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CDA" w:rsidRPr="00866AF7" w:rsidRDefault="00451CDA" w:rsidP="00543D02">
      <w:pPr>
        <w:pBdr>
          <w:bottom w:val="single" w:sz="4" w:space="1" w:color="auto"/>
        </w:pBdr>
        <w:spacing w:before="0" w:after="0"/>
        <w:ind w:left="4536"/>
        <w:rPr>
          <w:rFonts w:cs="Courier New"/>
          <w:b/>
          <w:spacing w:val="-3"/>
          <w:szCs w:val="24"/>
        </w:rPr>
      </w:pPr>
      <w:r w:rsidRPr="00866AF7">
        <w:rPr>
          <w:rFonts w:cs="Courier New"/>
          <w:b/>
          <w:caps/>
          <w:spacing w:val="-3"/>
          <w:szCs w:val="24"/>
        </w:rPr>
        <w:t>MENSAJE</w:t>
      </w:r>
      <w:r w:rsidRPr="00866AF7">
        <w:rPr>
          <w:rFonts w:cs="Courier New"/>
          <w:b/>
          <w:spacing w:val="-3"/>
          <w:szCs w:val="24"/>
        </w:rPr>
        <w:t xml:space="preserve"> DE S.E. EL PRESIDENTE DE LA REPUBLICA CON EL QUE INICIA UN PROYECTO DE LEY QUE AUTORIZA LA VENTA DE MEDIC</w:t>
      </w:r>
      <w:r w:rsidRPr="00866AF7">
        <w:rPr>
          <w:rFonts w:cs="Courier New"/>
          <w:b/>
          <w:spacing w:val="-3"/>
          <w:szCs w:val="24"/>
        </w:rPr>
        <w:t>A</w:t>
      </w:r>
      <w:r w:rsidRPr="00866AF7">
        <w:rPr>
          <w:rFonts w:cs="Courier New"/>
          <w:b/>
          <w:spacing w:val="-3"/>
          <w:szCs w:val="24"/>
        </w:rPr>
        <w:t xml:space="preserve">MENTOS QUE TENGAN LA CONDICION DE VENTA DIRECTA EN </w:t>
      </w:r>
      <w:r w:rsidR="00DC4708" w:rsidRPr="00866AF7">
        <w:rPr>
          <w:rFonts w:cs="Courier New"/>
          <w:b/>
          <w:spacing w:val="-3"/>
          <w:szCs w:val="24"/>
        </w:rPr>
        <w:t>ESTABLEC</w:t>
      </w:r>
      <w:r w:rsidR="00DC4708" w:rsidRPr="00866AF7">
        <w:rPr>
          <w:rFonts w:cs="Courier New"/>
          <w:b/>
          <w:spacing w:val="-3"/>
          <w:szCs w:val="24"/>
        </w:rPr>
        <w:t>I</w:t>
      </w:r>
      <w:r w:rsidR="00DC4708" w:rsidRPr="00866AF7">
        <w:rPr>
          <w:rFonts w:cs="Courier New"/>
          <w:b/>
          <w:spacing w:val="-3"/>
          <w:szCs w:val="24"/>
        </w:rPr>
        <w:t>MIENTOS</w:t>
      </w:r>
      <w:r w:rsidRPr="00866AF7">
        <w:rPr>
          <w:rFonts w:cs="Courier New"/>
          <w:b/>
          <w:spacing w:val="-3"/>
          <w:szCs w:val="24"/>
        </w:rPr>
        <w:t xml:space="preserve"> COMERCIALES QUE CU</w:t>
      </w:r>
      <w:r w:rsidRPr="00866AF7">
        <w:rPr>
          <w:rFonts w:cs="Courier New"/>
          <w:b/>
          <w:spacing w:val="-3"/>
          <w:szCs w:val="24"/>
        </w:rPr>
        <w:t>M</w:t>
      </w:r>
      <w:r w:rsidRPr="00866AF7">
        <w:rPr>
          <w:rFonts w:cs="Courier New"/>
          <w:b/>
          <w:spacing w:val="-3"/>
          <w:szCs w:val="24"/>
        </w:rPr>
        <w:t xml:space="preserve">PLAN </w:t>
      </w:r>
      <w:r w:rsidR="00DC4708" w:rsidRPr="00866AF7">
        <w:rPr>
          <w:rFonts w:cs="Courier New"/>
          <w:b/>
          <w:spacing w:val="-3"/>
          <w:szCs w:val="24"/>
        </w:rPr>
        <w:t xml:space="preserve">LOS </w:t>
      </w:r>
      <w:r w:rsidRPr="00866AF7">
        <w:rPr>
          <w:rFonts w:cs="Courier New"/>
          <w:b/>
          <w:spacing w:val="-3"/>
          <w:szCs w:val="24"/>
        </w:rPr>
        <w:t>REQUISITOS QUE INDICA</w:t>
      </w:r>
    </w:p>
    <w:p w:rsidR="00700BB7" w:rsidRPr="00866AF7" w:rsidRDefault="00700BB7" w:rsidP="00543D02">
      <w:pPr>
        <w:pStyle w:val="EstiloCourierNewIzquierda9cm"/>
        <w:spacing w:before="0" w:after="0"/>
        <w:ind w:left="4536"/>
        <w:rPr>
          <w:rFonts w:cs="Courier New"/>
          <w:b w:val="0"/>
          <w:szCs w:val="24"/>
          <w:lang w:val="es-CL"/>
        </w:rPr>
      </w:pPr>
    </w:p>
    <w:p w:rsidR="00451CDA" w:rsidRPr="00866AF7" w:rsidRDefault="00451CDA" w:rsidP="00543D02">
      <w:pPr>
        <w:pStyle w:val="EstiloCourierNewIzquierda9cm"/>
        <w:spacing w:before="0" w:after="0"/>
        <w:ind w:left="4536" w:hanging="36"/>
        <w:rPr>
          <w:rFonts w:cs="Courier New"/>
          <w:b w:val="0"/>
          <w:szCs w:val="24"/>
          <w:lang w:val="es-CL"/>
        </w:rPr>
      </w:pPr>
      <w:r w:rsidRPr="00866AF7">
        <w:rPr>
          <w:rFonts w:cs="Courier New"/>
          <w:b w:val="0"/>
          <w:szCs w:val="24"/>
          <w:lang w:val="es-CL"/>
        </w:rPr>
        <w:t xml:space="preserve">SANTIAGO, </w:t>
      </w:r>
      <w:r w:rsidR="00543D02">
        <w:rPr>
          <w:rFonts w:cs="Courier New"/>
          <w:b w:val="0"/>
          <w:szCs w:val="24"/>
          <w:lang w:val="es-CL"/>
        </w:rPr>
        <w:t>octu</w:t>
      </w:r>
      <w:r w:rsidRPr="00866AF7">
        <w:rPr>
          <w:rFonts w:cs="Courier New"/>
          <w:b w:val="0"/>
          <w:szCs w:val="24"/>
          <w:lang w:val="es-CL"/>
        </w:rPr>
        <w:t xml:space="preserve">bre </w:t>
      </w:r>
      <w:r w:rsidR="00543D02">
        <w:rPr>
          <w:rFonts w:cs="Courier New"/>
          <w:b w:val="0"/>
          <w:szCs w:val="24"/>
          <w:lang w:val="es-CL"/>
        </w:rPr>
        <w:t>06</w:t>
      </w:r>
      <w:r w:rsidRPr="00866AF7">
        <w:rPr>
          <w:rFonts w:cs="Courier New"/>
          <w:b w:val="0"/>
          <w:szCs w:val="24"/>
          <w:lang w:val="es-CL"/>
        </w:rPr>
        <w:t xml:space="preserve"> de 2010.-</w:t>
      </w:r>
    </w:p>
    <w:p w:rsidR="00451CDA" w:rsidRPr="00866AF7" w:rsidRDefault="00451CDA" w:rsidP="00C961CA">
      <w:pPr>
        <w:spacing w:before="0" w:after="0"/>
        <w:rPr>
          <w:rFonts w:cs="Courier New"/>
          <w:spacing w:val="-3"/>
          <w:szCs w:val="24"/>
          <w:lang w:val="es-CL"/>
        </w:rPr>
      </w:pPr>
    </w:p>
    <w:p w:rsidR="00451CDA" w:rsidRDefault="00451CDA" w:rsidP="00C961CA">
      <w:pPr>
        <w:spacing w:before="0" w:after="0"/>
        <w:rPr>
          <w:rFonts w:cs="Courier New"/>
          <w:spacing w:val="-3"/>
          <w:szCs w:val="24"/>
          <w:lang w:val="es-CL"/>
        </w:rPr>
      </w:pPr>
    </w:p>
    <w:p w:rsidR="00AB17D4" w:rsidRDefault="00AB17D4" w:rsidP="00C961CA">
      <w:pPr>
        <w:spacing w:before="0" w:after="0"/>
        <w:rPr>
          <w:rFonts w:cs="Courier New"/>
          <w:spacing w:val="-3"/>
          <w:szCs w:val="24"/>
          <w:lang w:val="es-CL"/>
        </w:rPr>
      </w:pPr>
    </w:p>
    <w:p w:rsidR="00BA4A19" w:rsidRDefault="00BA4A19" w:rsidP="00C961CA">
      <w:pPr>
        <w:spacing w:before="0" w:after="0"/>
        <w:rPr>
          <w:rFonts w:cs="Courier New"/>
          <w:spacing w:val="-3"/>
          <w:szCs w:val="24"/>
          <w:lang w:val="es-CL"/>
        </w:rPr>
      </w:pPr>
    </w:p>
    <w:p w:rsidR="00413622" w:rsidRDefault="00413622" w:rsidP="00C961CA">
      <w:pPr>
        <w:spacing w:before="0" w:after="0"/>
        <w:rPr>
          <w:rFonts w:cs="Courier New"/>
          <w:spacing w:val="-3"/>
          <w:szCs w:val="24"/>
          <w:lang w:val="es-CL"/>
        </w:rPr>
      </w:pPr>
    </w:p>
    <w:p w:rsidR="00BA4A19" w:rsidRDefault="00BA4A19" w:rsidP="00C961CA">
      <w:pPr>
        <w:spacing w:before="0" w:after="0"/>
        <w:rPr>
          <w:rFonts w:cs="Courier New"/>
          <w:spacing w:val="-3"/>
          <w:szCs w:val="24"/>
          <w:lang w:val="es-CL"/>
        </w:rPr>
      </w:pPr>
    </w:p>
    <w:p w:rsidR="00AB17D4" w:rsidRPr="00866AF7" w:rsidRDefault="00AB17D4" w:rsidP="00C961CA">
      <w:pPr>
        <w:spacing w:before="0" w:after="0"/>
        <w:rPr>
          <w:rFonts w:cs="Courier New"/>
          <w:spacing w:val="-3"/>
          <w:szCs w:val="24"/>
          <w:lang w:val="es-CL"/>
        </w:rPr>
      </w:pPr>
    </w:p>
    <w:p w:rsidR="00451CDA" w:rsidRPr="00866AF7" w:rsidRDefault="00451CDA" w:rsidP="00C961CA">
      <w:pPr>
        <w:spacing w:before="0" w:after="0"/>
        <w:jc w:val="center"/>
        <w:rPr>
          <w:rFonts w:cs="Courier New"/>
          <w:spacing w:val="-3"/>
          <w:szCs w:val="24"/>
          <w:lang w:val="es-CL"/>
        </w:rPr>
      </w:pPr>
      <w:r w:rsidRPr="00866AF7">
        <w:rPr>
          <w:rFonts w:cs="Courier New"/>
          <w:b/>
          <w:spacing w:val="100"/>
          <w:szCs w:val="24"/>
          <w:lang w:val="es-CL"/>
        </w:rPr>
        <w:t>MENSAJE</w:t>
      </w:r>
      <w:r w:rsidRPr="00866AF7">
        <w:rPr>
          <w:rFonts w:cs="Courier New"/>
          <w:b/>
          <w:spacing w:val="80"/>
          <w:szCs w:val="24"/>
          <w:lang w:val="es-CL"/>
        </w:rPr>
        <w:t xml:space="preserve"> </w:t>
      </w:r>
      <w:r w:rsidRPr="00866AF7">
        <w:rPr>
          <w:rFonts w:cs="Courier New"/>
          <w:b/>
          <w:szCs w:val="24"/>
          <w:lang w:val="es-CL"/>
        </w:rPr>
        <w:t>Nº</w:t>
      </w:r>
      <w:r w:rsidRPr="00866AF7">
        <w:rPr>
          <w:rFonts w:cs="Courier New"/>
          <w:b/>
          <w:spacing w:val="-3"/>
          <w:szCs w:val="24"/>
          <w:lang w:val="es-CL"/>
        </w:rPr>
        <w:t xml:space="preserve"> </w:t>
      </w:r>
      <w:r w:rsidR="00866AF7">
        <w:rPr>
          <w:rFonts w:cs="Courier New"/>
          <w:b/>
          <w:spacing w:val="-3"/>
          <w:szCs w:val="24"/>
          <w:lang w:val="es-CL"/>
        </w:rPr>
        <w:t xml:space="preserve"> </w:t>
      </w:r>
      <w:r w:rsidR="00866AF7">
        <w:rPr>
          <w:rFonts w:cs="Courier New"/>
          <w:b/>
          <w:spacing w:val="-3"/>
          <w:szCs w:val="24"/>
          <w:u w:val="single"/>
          <w:lang w:val="es-CL"/>
        </w:rPr>
        <w:t>334</w:t>
      </w:r>
      <w:r w:rsidRPr="00866AF7">
        <w:rPr>
          <w:rFonts w:cs="Courier New"/>
          <w:b/>
          <w:spacing w:val="-3"/>
          <w:szCs w:val="24"/>
          <w:u w:val="single"/>
          <w:lang w:val="es-CL"/>
        </w:rPr>
        <w:t>-</w:t>
      </w:r>
      <w:r w:rsidR="00866AF7">
        <w:rPr>
          <w:rFonts w:cs="Courier New"/>
          <w:b/>
          <w:spacing w:val="-3"/>
          <w:szCs w:val="24"/>
          <w:u w:val="single"/>
          <w:lang w:val="es-CL"/>
        </w:rPr>
        <w:t>358</w:t>
      </w:r>
      <w:r w:rsidRPr="00866AF7">
        <w:rPr>
          <w:rFonts w:cs="Courier New"/>
          <w:b/>
          <w:spacing w:val="-3"/>
          <w:szCs w:val="24"/>
          <w:lang w:val="es-CL"/>
        </w:rPr>
        <w:t>/</w:t>
      </w:r>
    </w:p>
    <w:p w:rsidR="00451CDA" w:rsidRDefault="00451CDA" w:rsidP="00866AF7">
      <w:pPr>
        <w:pStyle w:val="Sangradetextonormal"/>
        <w:numPr>
          <w:ilvl w:val="0"/>
          <w:numId w:val="0"/>
        </w:numPr>
        <w:tabs>
          <w:tab w:val="clear" w:pos="3544"/>
        </w:tabs>
        <w:spacing w:before="0" w:after="0"/>
        <w:rPr>
          <w:rFonts w:cs="Courier New"/>
          <w:sz w:val="24"/>
          <w:szCs w:val="24"/>
          <w:lang w:val="es-CL"/>
        </w:rPr>
      </w:pPr>
    </w:p>
    <w:p w:rsidR="00AB17D4" w:rsidRDefault="00AB17D4" w:rsidP="00866AF7">
      <w:pPr>
        <w:pStyle w:val="Sangradetextonormal"/>
        <w:numPr>
          <w:ilvl w:val="0"/>
          <w:numId w:val="0"/>
        </w:numPr>
        <w:tabs>
          <w:tab w:val="clear" w:pos="3544"/>
        </w:tabs>
        <w:spacing w:before="0" w:after="0"/>
        <w:rPr>
          <w:rFonts w:cs="Courier New"/>
          <w:sz w:val="24"/>
          <w:szCs w:val="24"/>
          <w:lang w:val="es-CL"/>
        </w:rPr>
      </w:pPr>
    </w:p>
    <w:p w:rsidR="00AB17D4" w:rsidRDefault="00AB17D4" w:rsidP="00866AF7">
      <w:pPr>
        <w:pStyle w:val="Sangradetextonormal"/>
        <w:numPr>
          <w:ilvl w:val="0"/>
          <w:numId w:val="0"/>
        </w:numPr>
        <w:tabs>
          <w:tab w:val="clear" w:pos="3544"/>
        </w:tabs>
        <w:spacing w:before="0" w:after="0"/>
        <w:rPr>
          <w:rFonts w:cs="Courier New"/>
          <w:sz w:val="24"/>
          <w:szCs w:val="24"/>
          <w:lang w:val="es-CL"/>
        </w:rPr>
      </w:pPr>
    </w:p>
    <w:p w:rsidR="00BA4A19" w:rsidRDefault="00BA4A19" w:rsidP="00866AF7">
      <w:pPr>
        <w:pStyle w:val="Sangradetextonormal"/>
        <w:numPr>
          <w:ilvl w:val="0"/>
          <w:numId w:val="0"/>
        </w:numPr>
        <w:tabs>
          <w:tab w:val="clear" w:pos="3544"/>
        </w:tabs>
        <w:spacing w:before="0" w:after="0"/>
        <w:rPr>
          <w:rFonts w:cs="Courier New"/>
          <w:sz w:val="24"/>
          <w:szCs w:val="24"/>
          <w:lang w:val="es-CL"/>
        </w:rPr>
      </w:pPr>
    </w:p>
    <w:p w:rsidR="00BA4A19" w:rsidRPr="00866AF7" w:rsidRDefault="00BA4A19" w:rsidP="00866AF7">
      <w:pPr>
        <w:pStyle w:val="Sangradetextonormal"/>
        <w:numPr>
          <w:ilvl w:val="0"/>
          <w:numId w:val="0"/>
        </w:numPr>
        <w:tabs>
          <w:tab w:val="clear" w:pos="3544"/>
        </w:tabs>
        <w:spacing w:before="0" w:after="0"/>
        <w:rPr>
          <w:rFonts w:cs="Courier New"/>
          <w:sz w:val="24"/>
          <w:szCs w:val="24"/>
          <w:lang w:val="es-CL"/>
        </w:rPr>
      </w:pPr>
    </w:p>
    <w:p w:rsidR="00451CDA" w:rsidRPr="00866AF7" w:rsidRDefault="00451CDA" w:rsidP="00866AF7">
      <w:pPr>
        <w:pStyle w:val="Sangradetextonormal"/>
        <w:numPr>
          <w:ilvl w:val="0"/>
          <w:numId w:val="0"/>
        </w:numPr>
        <w:tabs>
          <w:tab w:val="clear" w:pos="3544"/>
        </w:tabs>
        <w:spacing w:before="0" w:after="0"/>
        <w:rPr>
          <w:rFonts w:cs="Courier New"/>
          <w:sz w:val="24"/>
          <w:szCs w:val="24"/>
          <w:lang w:val="es-CL"/>
        </w:rPr>
      </w:pPr>
    </w:p>
    <w:p w:rsidR="00451CDA" w:rsidRPr="00866AF7" w:rsidRDefault="00451CDA" w:rsidP="00C961CA">
      <w:pPr>
        <w:pStyle w:val="Sangradetextonormal"/>
        <w:numPr>
          <w:ilvl w:val="0"/>
          <w:numId w:val="0"/>
        </w:numPr>
        <w:tabs>
          <w:tab w:val="clear" w:pos="3544"/>
          <w:tab w:val="left" w:pos="-720"/>
        </w:tabs>
        <w:spacing w:before="0" w:after="0"/>
        <w:ind w:left="2835"/>
        <w:rPr>
          <w:rFonts w:cs="Courier New"/>
          <w:sz w:val="24"/>
          <w:szCs w:val="24"/>
        </w:rPr>
      </w:pPr>
      <w:r w:rsidRPr="00866AF7">
        <w:rPr>
          <w:rFonts w:cs="Courier New"/>
          <w:sz w:val="24"/>
          <w:szCs w:val="24"/>
        </w:rPr>
        <w:t xml:space="preserve">Honorable </w:t>
      </w:r>
      <w:r w:rsidR="00543D02">
        <w:rPr>
          <w:rFonts w:cs="Courier New"/>
          <w:sz w:val="24"/>
          <w:szCs w:val="24"/>
        </w:rPr>
        <w:t>Cámara de Diputados</w:t>
      </w:r>
      <w:r w:rsidRPr="00866AF7">
        <w:rPr>
          <w:rFonts w:cs="Courier New"/>
          <w:sz w:val="24"/>
          <w:szCs w:val="24"/>
        </w:rPr>
        <w:t>:</w:t>
      </w:r>
    </w:p>
    <w:p w:rsidR="00451CDA" w:rsidRDefault="00451CDA" w:rsidP="00C961CA">
      <w:pPr>
        <w:pStyle w:val="Sangradetextonormal"/>
        <w:numPr>
          <w:ilvl w:val="0"/>
          <w:numId w:val="0"/>
        </w:numPr>
        <w:tabs>
          <w:tab w:val="clear" w:pos="3544"/>
          <w:tab w:val="left" w:pos="-720"/>
          <w:tab w:val="left" w:pos="3420"/>
        </w:tabs>
        <w:spacing w:before="0" w:after="0"/>
        <w:ind w:left="2835"/>
        <w:rPr>
          <w:rFonts w:cs="Courier New"/>
          <w:sz w:val="24"/>
          <w:szCs w:val="24"/>
        </w:rPr>
      </w:pPr>
    </w:p>
    <w:p w:rsidR="00413622" w:rsidRPr="00866AF7" w:rsidRDefault="00413622" w:rsidP="00C961CA">
      <w:pPr>
        <w:pStyle w:val="Sangradetextonormal"/>
        <w:numPr>
          <w:ilvl w:val="0"/>
          <w:numId w:val="0"/>
        </w:numPr>
        <w:tabs>
          <w:tab w:val="clear" w:pos="3544"/>
          <w:tab w:val="left" w:pos="-720"/>
          <w:tab w:val="left" w:pos="3420"/>
        </w:tabs>
        <w:spacing w:before="0" w:after="0"/>
        <w:ind w:left="2835"/>
        <w:rPr>
          <w:rFonts w:cs="Courier New"/>
          <w:sz w:val="24"/>
          <w:szCs w:val="24"/>
        </w:rPr>
      </w:pPr>
    </w:p>
    <w:p w:rsidR="00866AF7" w:rsidRDefault="00451CDA" w:rsidP="00543D02">
      <w:pPr>
        <w:framePr w:w="2719" w:h="2299" w:hSpace="141" w:wrap="around" w:vAnchor="text" w:hAnchor="page" w:x="1516" w:y="227"/>
        <w:spacing w:before="0" w:after="0" w:line="360" w:lineRule="auto"/>
        <w:ind w:right="-2030"/>
        <w:rPr>
          <w:rFonts w:cs="Courier New"/>
          <w:b/>
          <w:spacing w:val="-3"/>
          <w:szCs w:val="24"/>
        </w:rPr>
      </w:pPr>
      <w:r w:rsidRPr="00866AF7">
        <w:rPr>
          <w:rFonts w:cs="Courier New"/>
          <w:b/>
          <w:spacing w:val="-3"/>
          <w:szCs w:val="24"/>
        </w:rPr>
        <w:t>A S.E.</w:t>
      </w:r>
      <w:r w:rsidR="00866AF7">
        <w:rPr>
          <w:rFonts w:cs="Courier New"/>
          <w:b/>
          <w:spacing w:val="-3"/>
          <w:szCs w:val="24"/>
        </w:rPr>
        <w:t xml:space="preserve"> </w:t>
      </w:r>
      <w:r w:rsidRPr="00866AF7">
        <w:rPr>
          <w:rFonts w:cs="Courier New"/>
          <w:b/>
          <w:spacing w:val="-3"/>
          <w:szCs w:val="24"/>
        </w:rPr>
        <w:t xml:space="preserve"> L</w:t>
      </w:r>
      <w:r w:rsidR="00543D02">
        <w:rPr>
          <w:rFonts w:cs="Courier New"/>
          <w:b/>
          <w:spacing w:val="-3"/>
          <w:szCs w:val="24"/>
        </w:rPr>
        <w:t>A</w:t>
      </w:r>
    </w:p>
    <w:p w:rsidR="00451CDA" w:rsidRPr="00866AF7" w:rsidRDefault="00543D02" w:rsidP="00543D02">
      <w:pPr>
        <w:framePr w:w="2719" w:h="2299" w:hSpace="141" w:wrap="around" w:vAnchor="text" w:hAnchor="page" w:x="1516" w:y="227"/>
        <w:spacing w:before="0" w:after="0" w:line="360" w:lineRule="auto"/>
        <w:ind w:right="-2030"/>
        <w:rPr>
          <w:rFonts w:cs="Courier New"/>
          <w:b/>
          <w:spacing w:val="-3"/>
          <w:szCs w:val="24"/>
        </w:rPr>
      </w:pPr>
      <w:r>
        <w:rPr>
          <w:rFonts w:cs="Courier New"/>
          <w:b/>
          <w:spacing w:val="-3"/>
          <w:szCs w:val="24"/>
        </w:rPr>
        <w:t>PRESIDENTA</w:t>
      </w:r>
    </w:p>
    <w:p w:rsidR="00866AF7" w:rsidRDefault="00451CDA" w:rsidP="00543D02">
      <w:pPr>
        <w:framePr w:w="2719" w:h="2299" w:hSpace="141" w:wrap="around" w:vAnchor="text" w:hAnchor="page" w:x="1516" w:y="227"/>
        <w:spacing w:before="0" w:after="0" w:line="360" w:lineRule="auto"/>
        <w:ind w:right="-2030"/>
        <w:rPr>
          <w:rFonts w:cs="Courier New"/>
          <w:b/>
          <w:spacing w:val="-3"/>
          <w:szCs w:val="24"/>
        </w:rPr>
      </w:pPr>
      <w:r w:rsidRPr="00866AF7">
        <w:rPr>
          <w:rFonts w:cs="Courier New"/>
          <w:b/>
          <w:spacing w:val="-3"/>
          <w:szCs w:val="24"/>
        </w:rPr>
        <w:t>DE</w:t>
      </w:r>
      <w:r w:rsidR="00543D02">
        <w:rPr>
          <w:rFonts w:cs="Courier New"/>
          <w:b/>
          <w:spacing w:val="-3"/>
          <w:szCs w:val="24"/>
        </w:rPr>
        <w:t xml:space="preserve">  LA</w:t>
      </w:r>
      <w:r w:rsidRPr="00866AF7">
        <w:rPr>
          <w:rFonts w:cs="Courier New"/>
          <w:b/>
          <w:spacing w:val="-3"/>
          <w:szCs w:val="24"/>
        </w:rPr>
        <w:t xml:space="preserve"> </w:t>
      </w:r>
      <w:r w:rsidR="00866AF7">
        <w:rPr>
          <w:rFonts w:cs="Courier New"/>
          <w:b/>
          <w:spacing w:val="-3"/>
          <w:szCs w:val="24"/>
        </w:rPr>
        <w:t xml:space="preserve"> H.</w:t>
      </w:r>
    </w:p>
    <w:p w:rsidR="00543D02" w:rsidRDefault="00543D02" w:rsidP="00543D02">
      <w:pPr>
        <w:framePr w:w="2719" w:h="2299" w:hSpace="141" w:wrap="around" w:vAnchor="text" w:hAnchor="page" w:x="1516" w:y="227"/>
        <w:spacing w:before="0" w:after="0" w:line="360" w:lineRule="auto"/>
        <w:ind w:right="-2030"/>
        <w:rPr>
          <w:rFonts w:cs="Courier New"/>
          <w:b/>
          <w:spacing w:val="-3"/>
          <w:szCs w:val="24"/>
        </w:rPr>
      </w:pPr>
      <w:r>
        <w:rPr>
          <w:rFonts w:cs="Courier New"/>
          <w:b/>
          <w:spacing w:val="-3"/>
          <w:szCs w:val="24"/>
        </w:rPr>
        <w:t>CAMARA  DE</w:t>
      </w:r>
    </w:p>
    <w:p w:rsidR="00451CDA" w:rsidRPr="00866AF7" w:rsidRDefault="00543D02" w:rsidP="00543D02">
      <w:pPr>
        <w:framePr w:w="2719" w:h="2299" w:hSpace="141" w:wrap="around" w:vAnchor="text" w:hAnchor="page" w:x="1516" w:y="227"/>
        <w:spacing w:before="0" w:after="0" w:line="360" w:lineRule="auto"/>
        <w:ind w:right="-2030"/>
        <w:rPr>
          <w:rFonts w:cs="Courier New"/>
          <w:spacing w:val="-3"/>
          <w:szCs w:val="24"/>
        </w:rPr>
      </w:pPr>
      <w:r>
        <w:rPr>
          <w:rFonts w:cs="Courier New"/>
          <w:b/>
          <w:spacing w:val="-3"/>
          <w:szCs w:val="24"/>
        </w:rPr>
        <w:t>DIPUTADOS</w:t>
      </w:r>
      <w:r w:rsidR="00866AF7">
        <w:rPr>
          <w:rFonts w:cs="Courier New"/>
          <w:b/>
          <w:spacing w:val="-3"/>
          <w:szCs w:val="24"/>
        </w:rPr>
        <w:t>.</w:t>
      </w:r>
    </w:p>
    <w:p w:rsidR="00413622" w:rsidRDefault="00451CDA" w:rsidP="00413622">
      <w:pPr>
        <w:autoSpaceDE w:val="0"/>
        <w:autoSpaceDN w:val="0"/>
        <w:adjustRightInd w:val="0"/>
        <w:spacing w:before="240"/>
        <w:ind w:right="20" w:firstLine="720"/>
        <w:rPr>
          <w:rFonts w:cs="Courier New"/>
          <w:szCs w:val="24"/>
          <w:lang w:val="es-ES"/>
        </w:rPr>
      </w:pPr>
      <w:r w:rsidRPr="00866AF7">
        <w:rPr>
          <w:rFonts w:cs="Courier New"/>
          <w:szCs w:val="24"/>
        </w:rPr>
        <w:t xml:space="preserve">Tengo el honor de someter a vuestra consideración </w:t>
      </w:r>
      <w:r w:rsidR="004F36B5" w:rsidRPr="00866AF7">
        <w:rPr>
          <w:rFonts w:cs="Courier New"/>
          <w:szCs w:val="24"/>
          <w:lang w:val="es-ES"/>
        </w:rPr>
        <w:t xml:space="preserve">un </w:t>
      </w:r>
      <w:r w:rsidRPr="00866AF7">
        <w:rPr>
          <w:rFonts w:cs="Courier New"/>
          <w:szCs w:val="24"/>
          <w:lang w:val="es-ES"/>
        </w:rPr>
        <w:t xml:space="preserve"> proyecto de ley que a</w:t>
      </w:r>
      <w:r w:rsidRPr="00866AF7">
        <w:rPr>
          <w:rFonts w:cs="Courier New"/>
          <w:szCs w:val="24"/>
          <w:lang w:val="es-ES"/>
        </w:rPr>
        <w:t>u</w:t>
      </w:r>
      <w:r w:rsidRPr="00866AF7">
        <w:rPr>
          <w:rFonts w:cs="Courier New"/>
          <w:szCs w:val="24"/>
          <w:lang w:val="es-ES"/>
        </w:rPr>
        <w:t xml:space="preserve">toriza la venta de medicamentos en </w:t>
      </w:r>
      <w:r w:rsidR="00DC4708" w:rsidRPr="00866AF7">
        <w:rPr>
          <w:rFonts w:cs="Courier New"/>
          <w:szCs w:val="24"/>
          <w:lang w:val="es-ES"/>
        </w:rPr>
        <w:t>est</w:t>
      </w:r>
      <w:r w:rsidR="00DC4708" w:rsidRPr="00866AF7">
        <w:rPr>
          <w:rFonts w:cs="Courier New"/>
          <w:szCs w:val="24"/>
          <w:lang w:val="es-ES"/>
        </w:rPr>
        <w:t>a</w:t>
      </w:r>
      <w:r w:rsidR="00DC4708" w:rsidRPr="00866AF7">
        <w:rPr>
          <w:rFonts w:cs="Courier New"/>
          <w:szCs w:val="24"/>
          <w:lang w:val="es-ES"/>
        </w:rPr>
        <w:t xml:space="preserve">blecimientos </w:t>
      </w:r>
      <w:r w:rsidRPr="00866AF7">
        <w:rPr>
          <w:rFonts w:cs="Courier New"/>
          <w:szCs w:val="24"/>
          <w:lang w:val="es-ES"/>
        </w:rPr>
        <w:t>c</w:t>
      </w:r>
      <w:r w:rsidRPr="00866AF7">
        <w:rPr>
          <w:rFonts w:cs="Courier New"/>
          <w:szCs w:val="24"/>
          <w:lang w:val="es-ES"/>
        </w:rPr>
        <w:t>o</w:t>
      </w:r>
      <w:r w:rsidRPr="00866AF7">
        <w:rPr>
          <w:rFonts w:cs="Courier New"/>
          <w:szCs w:val="24"/>
          <w:lang w:val="es-ES"/>
        </w:rPr>
        <w:t>merciales</w:t>
      </w:r>
      <w:r w:rsidR="00DC4708" w:rsidRPr="00866AF7">
        <w:rPr>
          <w:rFonts w:cs="Courier New"/>
          <w:szCs w:val="24"/>
          <w:lang w:val="es-ES"/>
        </w:rPr>
        <w:t>.</w:t>
      </w:r>
    </w:p>
    <w:p w:rsidR="00413622" w:rsidRDefault="00413622" w:rsidP="00563C8C">
      <w:pPr>
        <w:autoSpaceDE w:val="0"/>
        <w:autoSpaceDN w:val="0"/>
        <w:adjustRightInd w:val="0"/>
        <w:spacing w:before="240"/>
        <w:ind w:right="20" w:firstLine="720"/>
        <w:rPr>
          <w:rFonts w:cs="Courier New"/>
          <w:szCs w:val="24"/>
          <w:lang w:val="es-ES"/>
        </w:rPr>
      </w:pPr>
    </w:p>
    <w:p w:rsidR="00451CDA" w:rsidRDefault="00451CDA" w:rsidP="00563C8C">
      <w:pPr>
        <w:pStyle w:val="Ttulo1"/>
        <w:numPr>
          <w:ilvl w:val="0"/>
          <w:numId w:val="33"/>
        </w:numPr>
        <w:tabs>
          <w:tab w:val="left" w:pos="709"/>
        </w:tabs>
        <w:spacing w:before="240"/>
        <w:ind w:left="0" w:firstLine="0"/>
        <w:jc w:val="both"/>
        <w:rPr>
          <w:rFonts w:ascii="Courier New" w:hAnsi="Courier New" w:cs="Courier New"/>
          <w:sz w:val="24"/>
          <w:szCs w:val="24"/>
        </w:rPr>
      </w:pPr>
      <w:r w:rsidRPr="00866AF7">
        <w:rPr>
          <w:rFonts w:ascii="Courier New" w:hAnsi="Courier New" w:cs="Courier New"/>
          <w:sz w:val="24"/>
          <w:szCs w:val="24"/>
        </w:rPr>
        <w:t>ANTECEDENTES Y FUNDAMENTOS</w:t>
      </w:r>
    </w:p>
    <w:p w:rsidR="00413622" w:rsidRPr="00413622" w:rsidRDefault="00413622" w:rsidP="00413622"/>
    <w:p w:rsidR="00451CDA" w:rsidRPr="00866AF7" w:rsidRDefault="00451CDA" w:rsidP="00413622">
      <w:pPr>
        <w:numPr>
          <w:ilvl w:val="0"/>
          <w:numId w:val="34"/>
        </w:numPr>
        <w:tabs>
          <w:tab w:val="left" w:pos="709"/>
        </w:tabs>
        <w:spacing w:before="240"/>
        <w:ind w:left="0" w:firstLine="2694"/>
        <w:rPr>
          <w:rFonts w:cs="Courier New"/>
          <w:b/>
          <w:szCs w:val="24"/>
        </w:rPr>
      </w:pPr>
      <w:r w:rsidRPr="00866AF7">
        <w:rPr>
          <w:rFonts w:cs="Courier New"/>
          <w:b/>
          <w:szCs w:val="24"/>
        </w:rPr>
        <w:t>Fundamentos de la iniciativa</w:t>
      </w:r>
    </w:p>
    <w:p w:rsidR="004F36B5" w:rsidRPr="00866AF7" w:rsidRDefault="00451CDA" w:rsidP="00563C8C">
      <w:pPr>
        <w:spacing w:before="240"/>
        <w:ind w:left="2694" w:firstLine="708"/>
        <w:rPr>
          <w:rFonts w:cs="Courier New"/>
          <w:szCs w:val="24"/>
        </w:rPr>
      </w:pPr>
      <w:r w:rsidRPr="00866AF7">
        <w:rPr>
          <w:rFonts w:cs="Courier New"/>
          <w:szCs w:val="24"/>
        </w:rPr>
        <w:t>Los medicamentos constituyen un bien de necesidad básica para toda persona, en especial para los grupos más vulnerables</w:t>
      </w:r>
      <w:r w:rsidR="00DC4708" w:rsidRPr="00866AF7">
        <w:rPr>
          <w:rFonts w:cs="Courier New"/>
          <w:szCs w:val="24"/>
        </w:rPr>
        <w:t>,</w:t>
      </w:r>
      <w:r w:rsidRPr="00866AF7">
        <w:rPr>
          <w:rFonts w:cs="Courier New"/>
          <w:szCs w:val="24"/>
        </w:rPr>
        <w:t xml:space="preserve"> como niños y adultos mayores. Estos mismos grupos </w:t>
      </w:r>
      <w:r w:rsidR="00DC4708" w:rsidRPr="00866AF7">
        <w:rPr>
          <w:rFonts w:cs="Courier New"/>
          <w:szCs w:val="24"/>
        </w:rPr>
        <w:t>y sus familias</w:t>
      </w:r>
      <w:r w:rsidR="00251AE8" w:rsidRPr="00866AF7">
        <w:rPr>
          <w:rFonts w:cs="Courier New"/>
          <w:szCs w:val="24"/>
        </w:rPr>
        <w:t xml:space="preserve"> </w:t>
      </w:r>
      <w:r w:rsidRPr="00866AF7">
        <w:rPr>
          <w:rFonts w:cs="Courier New"/>
          <w:szCs w:val="24"/>
        </w:rPr>
        <w:t>muchas veces cuentan con un ingreso acotado</w:t>
      </w:r>
      <w:r w:rsidR="00251AE8" w:rsidRPr="00866AF7">
        <w:rPr>
          <w:rFonts w:cs="Courier New"/>
          <w:szCs w:val="24"/>
        </w:rPr>
        <w:t>, el</w:t>
      </w:r>
      <w:r w:rsidRPr="00866AF7">
        <w:rPr>
          <w:rFonts w:cs="Courier New"/>
          <w:szCs w:val="24"/>
        </w:rPr>
        <w:t xml:space="preserve"> que se ve die</w:t>
      </w:r>
      <w:r w:rsidRPr="00866AF7">
        <w:rPr>
          <w:rFonts w:cs="Courier New"/>
          <w:szCs w:val="24"/>
        </w:rPr>
        <w:t>z</w:t>
      </w:r>
      <w:r w:rsidRPr="00866AF7">
        <w:rPr>
          <w:rFonts w:cs="Courier New"/>
          <w:szCs w:val="24"/>
        </w:rPr>
        <w:t xml:space="preserve">mado por los gastos que deben </w:t>
      </w:r>
      <w:r w:rsidR="00DC4708" w:rsidRPr="00866AF7">
        <w:rPr>
          <w:rFonts w:cs="Courier New"/>
          <w:szCs w:val="24"/>
        </w:rPr>
        <w:t xml:space="preserve">asumir </w:t>
      </w:r>
      <w:r w:rsidR="00251AE8" w:rsidRPr="00866AF7">
        <w:rPr>
          <w:rFonts w:cs="Courier New"/>
          <w:szCs w:val="24"/>
        </w:rPr>
        <w:t>para restablecer y proteger su</w:t>
      </w:r>
      <w:r w:rsidR="00866AF7">
        <w:rPr>
          <w:rFonts w:cs="Courier New"/>
          <w:szCs w:val="24"/>
        </w:rPr>
        <w:t xml:space="preserve"> salud.</w:t>
      </w:r>
    </w:p>
    <w:p w:rsidR="00AB17D4" w:rsidRPr="00866AF7" w:rsidRDefault="00251AE8" w:rsidP="00390371">
      <w:pPr>
        <w:spacing w:before="240"/>
        <w:ind w:left="2694" w:firstLine="708"/>
        <w:rPr>
          <w:rFonts w:cs="Courier New"/>
          <w:szCs w:val="24"/>
        </w:rPr>
      </w:pPr>
      <w:r w:rsidRPr="00866AF7">
        <w:rPr>
          <w:rFonts w:cs="Courier New"/>
          <w:szCs w:val="24"/>
        </w:rPr>
        <w:t>Al respecto, a</w:t>
      </w:r>
      <w:r w:rsidR="00451CDA" w:rsidRPr="00866AF7">
        <w:rPr>
          <w:rFonts w:cs="Courier New"/>
          <w:szCs w:val="24"/>
        </w:rPr>
        <w:t xml:space="preserve"> nivel nacional, el gasto en medicamentos representa el 1,8% de la canasta del IPC, estando entre las </w:t>
      </w:r>
      <w:r w:rsidR="00451CDA" w:rsidRPr="00866AF7">
        <w:rPr>
          <w:rFonts w:cs="Courier New"/>
          <w:szCs w:val="24"/>
        </w:rPr>
        <w:lastRenderedPageBreak/>
        <w:t>20 subclases más relevantes de un t</w:t>
      </w:r>
      <w:r w:rsidR="00451CDA" w:rsidRPr="00866AF7">
        <w:rPr>
          <w:rFonts w:cs="Courier New"/>
          <w:szCs w:val="24"/>
        </w:rPr>
        <w:t>o</w:t>
      </w:r>
      <w:r w:rsidR="00451CDA" w:rsidRPr="00866AF7">
        <w:rPr>
          <w:rFonts w:cs="Courier New"/>
          <w:szCs w:val="24"/>
        </w:rPr>
        <w:t xml:space="preserve">tal de 143. </w:t>
      </w:r>
      <w:r w:rsidR="00DC4708" w:rsidRPr="00866AF7">
        <w:rPr>
          <w:rFonts w:cs="Courier New"/>
          <w:szCs w:val="24"/>
        </w:rPr>
        <w:t>En efecto, e</w:t>
      </w:r>
      <w:r w:rsidR="00451CDA" w:rsidRPr="00866AF7">
        <w:rPr>
          <w:rFonts w:cs="Courier New"/>
          <w:szCs w:val="24"/>
        </w:rPr>
        <w:t>l gasto mensual promedio en medicamentos del decil más p</w:t>
      </w:r>
      <w:r w:rsidR="00451CDA" w:rsidRPr="00866AF7">
        <w:rPr>
          <w:rFonts w:cs="Courier New"/>
          <w:szCs w:val="24"/>
        </w:rPr>
        <w:t>o</w:t>
      </w:r>
      <w:r w:rsidR="00451CDA" w:rsidRPr="00866AF7">
        <w:rPr>
          <w:rFonts w:cs="Courier New"/>
          <w:szCs w:val="24"/>
        </w:rPr>
        <w:t>bre llega a $3.730 o 1,6% de su gasto t</w:t>
      </w:r>
      <w:r w:rsidR="00451CDA" w:rsidRPr="00866AF7">
        <w:rPr>
          <w:rFonts w:cs="Courier New"/>
          <w:szCs w:val="24"/>
        </w:rPr>
        <w:t>o</w:t>
      </w:r>
      <w:r w:rsidR="00451CDA" w:rsidRPr="00866AF7">
        <w:rPr>
          <w:rFonts w:cs="Courier New"/>
          <w:szCs w:val="24"/>
        </w:rPr>
        <w:t>tal.</w:t>
      </w:r>
    </w:p>
    <w:p w:rsidR="00451CDA" w:rsidRPr="00866AF7" w:rsidRDefault="00251AE8" w:rsidP="00563C8C">
      <w:pPr>
        <w:spacing w:before="240"/>
        <w:ind w:left="2694" w:firstLine="708"/>
        <w:rPr>
          <w:rFonts w:cs="Courier New"/>
          <w:szCs w:val="24"/>
        </w:rPr>
      </w:pPr>
      <w:r w:rsidRPr="00866AF7">
        <w:rPr>
          <w:rFonts w:cs="Courier New"/>
          <w:szCs w:val="24"/>
        </w:rPr>
        <w:t>Por tanto, resulta necesario que nuestra</w:t>
      </w:r>
      <w:r w:rsidR="00451CDA" w:rsidRPr="00866AF7">
        <w:rPr>
          <w:rFonts w:cs="Courier New"/>
          <w:szCs w:val="24"/>
        </w:rPr>
        <w:t xml:space="preserve"> sociedad </w:t>
      </w:r>
      <w:r w:rsidRPr="00866AF7">
        <w:rPr>
          <w:rFonts w:cs="Courier New"/>
          <w:szCs w:val="24"/>
        </w:rPr>
        <w:t>cuente con</w:t>
      </w:r>
      <w:r w:rsidR="00451CDA" w:rsidRPr="00866AF7">
        <w:rPr>
          <w:rFonts w:cs="Courier New"/>
          <w:szCs w:val="24"/>
        </w:rPr>
        <w:t xml:space="preserve"> </w:t>
      </w:r>
      <w:r w:rsidRPr="00866AF7">
        <w:rPr>
          <w:rFonts w:cs="Courier New"/>
          <w:szCs w:val="24"/>
        </w:rPr>
        <w:t>productos fa</w:t>
      </w:r>
      <w:r w:rsidRPr="00866AF7">
        <w:rPr>
          <w:rFonts w:cs="Courier New"/>
          <w:szCs w:val="24"/>
        </w:rPr>
        <w:t>r</w:t>
      </w:r>
      <w:r w:rsidRPr="00866AF7">
        <w:rPr>
          <w:rFonts w:cs="Courier New"/>
          <w:szCs w:val="24"/>
        </w:rPr>
        <w:t xml:space="preserve">macéuticos de </w:t>
      </w:r>
      <w:r w:rsidR="00451CDA" w:rsidRPr="00866AF7">
        <w:rPr>
          <w:rFonts w:cs="Courier New"/>
          <w:szCs w:val="24"/>
        </w:rPr>
        <w:t>buena calidad</w:t>
      </w:r>
      <w:r w:rsidRPr="00866AF7">
        <w:rPr>
          <w:rFonts w:cs="Courier New"/>
          <w:szCs w:val="24"/>
        </w:rPr>
        <w:t>,</w:t>
      </w:r>
      <w:r w:rsidR="00451CDA" w:rsidRPr="00866AF7">
        <w:rPr>
          <w:rFonts w:cs="Courier New"/>
          <w:szCs w:val="24"/>
        </w:rPr>
        <w:t xml:space="preserve"> de acceso fácil y económicamente conveniente</w:t>
      </w:r>
      <w:r w:rsidR="00967F11" w:rsidRPr="00866AF7">
        <w:rPr>
          <w:rFonts w:cs="Courier New"/>
          <w:szCs w:val="24"/>
        </w:rPr>
        <w:t>s</w:t>
      </w:r>
      <w:r w:rsidR="00451CDA" w:rsidRPr="00866AF7">
        <w:rPr>
          <w:rFonts w:cs="Courier New"/>
          <w:szCs w:val="24"/>
        </w:rPr>
        <w:t>.</w:t>
      </w:r>
      <w:r w:rsidR="00967F11" w:rsidRPr="00866AF7">
        <w:rPr>
          <w:rFonts w:cs="Courier New"/>
          <w:szCs w:val="24"/>
        </w:rPr>
        <w:t xml:space="preserve"> </w:t>
      </w:r>
      <w:r w:rsidRPr="00866AF7">
        <w:rPr>
          <w:rFonts w:cs="Courier New"/>
          <w:szCs w:val="24"/>
        </w:rPr>
        <w:t>En consecuencia, e</w:t>
      </w:r>
      <w:r w:rsidR="00451CDA" w:rsidRPr="00866AF7">
        <w:rPr>
          <w:rFonts w:cs="Courier New"/>
          <w:szCs w:val="24"/>
        </w:rPr>
        <w:t xml:space="preserve">l presente proyecto de ley busca </w:t>
      </w:r>
      <w:r w:rsidRPr="00866AF7">
        <w:rPr>
          <w:rFonts w:cs="Courier New"/>
          <w:szCs w:val="24"/>
        </w:rPr>
        <w:t>perfeccionar el segundo aspecto a</w:t>
      </w:r>
      <w:r w:rsidRPr="00866AF7">
        <w:rPr>
          <w:rFonts w:cs="Courier New"/>
          <w:szCs w:val="24"/>
        </w:rPr>
        <w:t>n</w:t>
      </w:r>
      <w:r w:rsidRPr="00866AF7">
        <w:rPr>
          <w:rFonts w:cs="Courier New"/>
          <w:szCs w:val="24"/>
        </w:rPr>
        <w:t>tes mencionado</w:t>
      </w:r>
      <w:r w:rsidR="00451CDA" w:rsidRPr="00866AF7">
        <w:rPr>
          <w:rFonts w:cs="Courier New"/>
          <w:szCs w:val="24"/>
        </w:rPr>
        <w:t>, resguardando, por supue</w:t>
      </w:r>
      <w:r w:rsidR="00451CDA" w:rsidRPr="00866AF7">
        <w:rPr>
          <w:rFonts w:cs="Courier New"/>
          <w:szCs w:val="24"/>
        </w:rPr>
        <w:t>s</w:t>
      </w:r>
      <w:r w:rsidR="00451CDA" w:rsidRPr="00866AF7">
        <w:rPr>
          <w:rFonts w:cs="Courier New"/>
          <w:szCs w:val="24"/>
        </w:rPr>
        <w:t>to, la salud y seguridad de las personas.</w:t>
      </w:r>
    </w:p>
    <w:p w:rsidR="00967F11" w:rsidRPr="00866AF7" w:rsidRDefault="00251AE8" w:rsidP="00563C8C">
      <w:pPr>
        <w:spacing w:before="240"/>
        <w:ind w:left="2694" w:firstLine="708"/>
        <w:rPr>
          <w:rFonts w:cs="Courier New"/>
          <w:szCs w:val="24"/>
        </w:rPr>
      </w:pPr>
      <w:r w:rsidRPr="00866AF7">
        <w:rPr>
          <w:rFonts w:cs="Courier New"/>
          <w:szCs w:val="24"/>
        </w:rPr>
        <w:t>Sobre el particular, l</w:t>
      </w:r>
      <w:r w:rsidR="00451CDA" w:rsidRPr="00866AF7">
        <w:rPr>
          <w:rFonts w:cs="Courier New"/>
          <w:szCs w:val="24"/>
        </w:rPr>
        <w:t xml:space="preserve">a normativa hoy </w:t>
      </w:r>
      <w:r w:rsidR="00967F11" w:rsidRPr="00866AF7">
        <w:rPr>
          <w:rFonts w:cs="Courier New"/>
          <w:szCs w:val="24"/>
        </w:rPr>
        <w:t xml:space="preserve">vigente </w:t>
      </w:r>
      <w:r w:rsidR="00451CDA" w:rsidRPr="00866AF7">
        <w:rPr>
          <w:rFonts w:cs="Courier New"/>
          <w:szCs w:val="24"/>
        </w:rPr>
        <w:t xml:space="preserve">establece </w:t>
      </w:r>
      <w:r w:rsidRPr="00866AF7">
        <w:rPr>
          <w:rFonts w:cs="Courier New"/>
          <w:szCs w:val="24"/>
        </w:rPr>
        <w:t xml:space="preserve">una serie de </w:t>
      </w:r>
      <w:r w:rsidR="00451CDA" w:rsidRPr="00866AF7">
        <w:rPr>
          <w:rFonts w:cs="Courier New"/>
          <w:szCs w:val="24"/>
        </w:rPr>
        <w:t>restricci</w:t>
      </w:r>
      <w:r w:rsidR="00451CDA" w:rsidRPr="00866AF7">
        <w:rPr>
          <w:rFonts w:cs="Courier New"/>
          <w:szCs w:val="24"/>
        </w:rPr>
        <w:t>o</w:t>
      </w:r>
      <w:r w:rsidR="00451CDA" w:rsidRPr="00866AF7">
        <w:rPr>
          <w:rFonts w:cs="Courier New"/>
          <w:szCs w:val="24"/>
        </w:rPr>
        <w:t>nes a la comercialización de medicamentos. E</w:t>
      </w:r>
      <w:r w:rsidR="004F36B5" w:rsidRPr="00866AF7">
        <w:rPr>
          <w:rFonts w:cs="Courier New"/>
          <w:szCs w:val="24"/>
        </w:rPr>
        <w:t>n la especie</w:t>
      </w:r>
      <w:r w:rsidR="009066D4" w:rsidRPr="00866AF7">
        <w:rPr>
          <w:rFonts w:cs="Courier New"/>
          <w:szCs w:val="24"/>
        </w:rPr>
        <w:t>, e</w:t>
      </w:r>
      <w:r w:rsidR="00451CDA" w:rsidRPr="00866AF7">
        <w:rPr>
          <w:rFonts w:cs="Courier New"/>
          <w:szCs w:val="24"/>
        </w:rPr>
        <w:t xml:space="preserve">n virtud de lo dispuesto en el artículo 123 del Código Sanitario y conforme a la reglamentación </w:t>
      </w:r>
      <w:r w:rsidR="00C20084">
        <w:rPr>
          <w:rFonts w:cs="Courier New"/>
          <w:szCs w:val="24"/>
        </w:rPr>
        <w:t xml:space="preserve">que </w:t>
      </w:r>
      <w:r w:rsidR="00451CDA" w:rsidRPr="00866AF7">
        <w:rPr>
          <w:rFonts w:cs="Courier New"/>
          <w:szCs w:val="24"/>
        </w:rPr>
        <w:t xml:space="preserve">emana de él, sólo los establecimientos consignados en el </w:t>
      </w:r>
      <w:r w:rsidR="009066D4" w:rsidRPr="00866AF7">
        <w:rPr>
          <w:rFonts w:cs="Courier New"/>
          <w:szCs w:val="24"/>
        </w:rPr>
        <w:t>d</w:t>
      </w:r>
      <w:r w:rsidR="00451CDA" w:rsidRPr="00866AF7">
        <w:rPr>
          <w:rFonts w:cs="Courier New"/>
          <w:szCs w:val="24"/>
        </w:rPr>
        <w:t xml:space="preserve">ecreto </w:t>
      </w:r>
      <w:r w:rsidR="009066D4" w:rsidRPr="00866AF7">
        <w:rPr>
          <w:rFonts w:cs="Courier New"/>
          <w:szCs w:val="24"/>
        </w:rPr>
        <w:t>s</w:t>
      </w:r>
      <w:r w:rsidR="00451CDA" w:rsidRPr="00866AF7">
        <w:rPr>
          <w:rFonts w:cs="Courier New"/>
          <w:szCs w:val="24"/>
        </w:rPr>
        <w:t>upremo N</w:t>
      </w:r>
      <w:r w:rsidR="009066D4" w:rsidRPr="00866AF7">
        <w:rPr>
          <w:rFonts w:cs="Courier New"/>
          <w:szCs w:val="24"/>
        </w:rPr>
        <w:t>°</w:t>
      </w:r>
      <w:r w:rsidR="00451CDA" w:rsidRPr="00866AF7">
        <w:rPr>
          <w:rFonts w:cs="Courier New"/>
          <w:szCs w:val="24"/>
        </w:rPr>
        <w:t xml:space="preserve"> 466</w:t>
      </w:r>
      <w:r w:rsidR="009066D4" w:rsidRPr="00866AF7">
        <w:rPr>
          <w:rFonts w:cs="Courier New"/>
          <w:szCs w:val="24"/>
        </w:rPr>
        <w:t>,</w:t>
      </w:r>
      <w:r w:rsidR="00451CDA" w:rsidRPr="00866AF7">
        <w:rPr>
          <w:rFonts w:cs="Courier New"/>
          <w:szCs w:val="24"/>
        </w:rPr>
        <w:t xml:space="preserve"> de</w:t>
      </w:r>
      <w:r w:rsidR="007C7C74" w:rsidRPr="00866AF7">
        <w:rPr>
          <w:rFonts w:cs="Courier New"/>
          <w:szCs w:val="24"/>
        </w:rPr>
        <w:t xml:space="preserve"> </w:t>
      </w:r>
      <w:r w:rsidR="00451CDA" w:rsidRPr="00866AF7">
        <w:rPr>
          <w:rFonts w:cs="Courier New"/>
          <w:szCs w:val="24"/>
        </w:rPr>
        <w:t>1984</w:t>
      </w:r>
      <w:r w:rsidR="009066D4" w:rsidRPr="00866AF7">
        <w:rPr>
          <w:rFonts w:cs="Courier New"/>
          <w:szCs w:val="24"/>
        </w:rPr>
        <w:t>,</w:t>
      </w:r>
      <w:r w:rsidR="00451CDA" w:rsidRPr="00866AF7">
        <w:rPr>
          <w:rFonts w:cs="Courier New"/>
          <w:szCs w:val="24"/>
        </w:rPr>
        <w:t xml:space="preserve"> del Ministerio de Salud</w:t>
      </w:r>
      <w:r w:rsidR="009066D4" w:rsidRPr="00866AF7">
        <w:rPr>
          <w:rFonts w:cs="Courier New"/>
          <w:szCs w:val="24"/>
        </w:rPr>
        <w:t>,</w:t>
      </w:r>
      <w:r w:rsidR="00451CDA" w:rsidRPr="00866AF7">
        <w:rPr>
          <w:rFonts w:cs="Courier New"/>
          <w:szCs w:val="24"/>
        </w:rPr>
        <w:t xml:space="preserve"> pueden comercializar medicamentos. </w:t>
      </w:r>
      <w:r w:rsidR="009066D4" w:rsidRPr="00866AF7">
        <w:rPr>
          <w:rFonts w:cs="Courier New"/>
          <w:szCs w:val="24"/>
        </w:rPr>
        <w:t>Dichos establecimientos</w:t>
      </w:r>
      <w:r w:rsidR="00451CDA" w:rsidRPr="00866AF7">
        <w:rPr>
          <w:rFonts w:cs="Courier New"/>
          <w:szCs w:val="24"/>
        </w:rPr>
        <w:t xml:space="preserve"> son, básicamente, las farmacias y los almacenes farmacéuticos</w:t>
      </w:r>
      <w:r w:rsidR="009066D4" w:rsidRPr="00866AF7">
        <w:rPr>
          <w:rFonts w:cs="Courier New"/>
          <w:szCs w:val="24"/>
        </w:rPr>
        <w:t>, estando estos últimos</w:t>
      </w:r>
      <w:r w:rsidR="00451CDA" w:rsidRPr="00866AF7">
        <w:rPr>
          <w:rFonts w:cs="Courier New"/>
          <w:szCs w:val="24"/>
        </w:rPr>
        <w:t xml:space="preserve"> pr</w:t>
      </w:r>
      <w:r w:rsidR="00451CDA" w:rsidRPr="00866AF7">
        <w:rPr>
          <w:rFonts w:cs="Courier New"/>
          <w:szCs w:val="24"/>
        </w:rPr>
        <w:t>e</w:t>
      </w:r>
      <w:r w:rsidR="00451CDA" w:rsidRPr="00866AF7">
        <w:rPr>
          <w:rFonts w:cs="Courier New"/>
          <w:szCs w:val="24"/>
        </w:rPr>
        <w:t xml:space="preserve">sentes </w:t>
      </w:r>
      <w:r w:rsidR="009066D4" w:rsidRPr="00866AF7">
        <w:rPr>
          <w:rFonts w:cs="Courier New"/>
          <w:szCs w:val="24"/>
        </w:rPr>
        <w:t xml:space="preserve">únicamente </w:t>
      </w:r>
      <w:r w:rsidR="00451CDA" w:rsidRPr="00866AF7">
        <w:rPr>
          <w:rFonts w:cs="Courier New"/>
          <w:szCs w:val="24"/>
        </w:rPr>
        <w:t>en comunas donde no hay una farmacia.</w:t>
      </w:r>
    </w:p>
    <w:p w:rsidR="009066D4" w:rsidRPr="00866AF7" w:rsidRDefault="00967F11" w:rsidP="00563C8C">
      <w:pPr>
        <w:spacing w:before="240"/>
        <w:ind w:left="2694" w:firstLine="708"/>
        <w:rPr>
          <w:rFonts w:cs="Courier New"/>
          <w:szCs w:val="24"/>
        </w:rPr>
      </w:pPr>
      <w:r w:rsidRPr="00866AF7">
        <w:rPr>
          <w:rFonts w:cs="Courier New"/>
          <w:szCs w:val="24"/>
        </w:rPr>
        <w:t>Por otro lado</w:t>
      </w:r>
      <w:r w:rsidR="00451CDA" w:rsidRPr="00866AF7">
        <w:rPr>
          <w:rFonts w:cs="Courier New"/>
          <w:szCs w:val="24"/>
        </w:rPr>
        <w:t>,</w:t>
      </w:r>
      <w:r w:rsidR="009066D4" w:rsidRPr="00866AF7">
        <w:rPr>
          <w:rFonts w:cs="Courier New"/>
          <w:szCs w:val="24"/>
        </w:rPr>
        <w:t xml:space="preserve"> la actual normativa</w:t>
      </w:r>
      <w:r w:rsidR="00451CDA" w:rsidRPr="00866AF7">
        <w:rPr>
          <w:rFonts w:cs="Courier New"/>
          <w:szCs w:val="24"/>
        </w:rPr>
        <w:t xml:space="preserve"> prohíbe el acceso directo del público a los medicamentos</w:t>
      </w:r>
      <w:r w:rsidR="009066D4" w:rsidRPr="00866AF7">
        <w:rPr>
          <w:rFonts w:cs="Courier New"/>
          <w:szCs w:val="24"/>
        </w:rPr>
        <w:t>,</w:t>
      </w:r>
      <w:r w:rsidR="00451CDA" w:rsidRPr="00866AF7">
        <w:rPr>
          <w:rFonts w:cs="Courier New"/>
          <w:szCs w:val="24"/>
        </w:rPr>
        <w:t xml:space="preserve"> </w:t>
      </w:r>
      <w:r w:rsidRPr="00866AF7">
        <w:rPr>
          <w:rFonts w:cs="Courier New"/>
          <w:szCs w:val="24"/>
        </w:rPr>
        <w:t xml:space="preserve">requiriéndose </w:t>
      </w:r>
      <w:r w:rsidR="00451CDA" w:rsidRPr="00866AF7">
        <w:rPr>
          <w:rFonts w:cs="Courier New"/>
          <w:szCs w:val="24"/>
        </w:rPr>
        <w:t>la inte</w:t>
      </w:r>
      <w:r w:rsidR="00451CDA" w:rsidRPr="00866AF7">
        <w:rPr>
          <w:rFonts w:cs="Courier New"/>
          <w:szCs w:val="24"/>
        </w:rPr>
        <w:t>r</w:t>
      </w:r>
      <w:r w:rsidR="00451CDA" w:rsidRPr="00866AF7">
        <w:rPr>
          <w:rFonts w:cs="Courier New"/>
          <w:szCs w:val="24"/>
        </w:rPr>
        <w:t>vención de dependiente</w:t>
      </w:r>
      <w:r w:rsidRPr="00866AF7">
        <w:rPr>
          <w:rFonts w:cs="Courier New"/>
          <w:szCs w:val="24"/>
        </w:rPr>
        <w:t>s</w:t>
      </w:r>
      <w:r w:rsidR="00451CDA" w:rsidRPr="00866AF7">
        <w:rPr>
          <w:rFonts w:cs="Courier New"/>
          <w:szCs w:val="24"/>
        </w:rPr>
        <w:t xml:space="preserve">, </w:t>
      </w:r>
      <w:r w:rsidRPr="00866AF7">
        <w:rPr>
          <w:rFonts w:cs="Courier New"/>
          <w:szCs w:val="24"/>
        </w:rPr>
        <w:t xml:space="preserve">quienes </w:t>
      </w:r>
      <w:r w:rsidR="00451CDA" w:rsidRPr="00866AF7">
        <w:rPr>
          <w:rFonts w:cs="Courier New"/>
          <w:szCs w:val="24"/>
        </w:rPr>
        <w:t>puede</w:t>
      </w:r>
      <w:r w:rsidR="002F5CA2">
        <w:rPr>
          <w:rFonts w:cs="Courier New"/>
          <w:szCs w:val="24"/>
        </w:rPr>
        <w:t>n</w:t>
      </w:r>
      <w:r w:rsidR="00451CDA" w:rsidRPr="00866AF7">
        <w:rPr>
          <w:rFonts w:cs="Courier New"/>
          <w:szCs w:val="24"/>
        </w:rPr>
        <w:t xml:space="preserve"> verse  incentivado</w:t>
      </w:r>
      <w:r w:rsidRPr="00866AF7">
        <w:rPr>
          <w:rFonts w:cs="Courier New"/>
          <w:szCs w:val="24"/>
        </w:rPr>
        <w:t>s</w:t>
      </w:r>
      <w:r w:rsidR="00451CDA" w:rsidRPr="00866AF7">
        <w:rPr>
          <w:rFonts w:cs="Courier New"/>
          <w:szCs w:val="24"/>
        </w:rPr>
        <w:t xml:space="preserve"> a influir en la dec</w:t>
      </w:r>
      <w:r w:rsidR="00451CDA" w:rsidRPr="00866AF7">
        <w:rPr>
          <w:rFonts w:cs="Courier New"/>
          <w:szCs w:val="24"/>
        </w:rPr>
        <w:t>i</w:t>
      </w:r>
      <w:r w:rsidR="00451CDA" w:rsidRPr="00866AF7">
        <w:rPr>
          <w:rFonts w:cs="Courier New"/>
          <w:szCs w:val="24"/>
        </w:rPr>
        <w:t>sión de compra a favor de los intereses de terceros</w:t>
      </w:r>
      <w:r w:rsidR="009066D4" w:rsidRPr="00866AF7">
        <w:rPr>
          <w:rFonts w:cs="Courier New"/>
          <w:szCs w:val="24"/>
        </w:rPr>
        <w:t>, los</w:t>
      </w:r>
      <w:r w:rsidR="00451CDA" w:rsidRPr="00866AF7">
        <w:rPr>
          <w:rFonts w:cs="Courier New"/>
          <w:szCs w:val="24"/>
        </w:rPr>
        <w:t xml:space="preserve"> que no </w:t>
      </w:r>
      <w:r w:rsidR="009066D4" w:rsidRPr="00866AF7">
        <w:rPr>
          <w:rFonts w:cs="Courier New"/>
          <w:szCs w:val="24"/>
        </w:rPr>
        <w:t>necesariamente</w:t>
      </w:r>
      <w:r w:rsidR="00451CDA" w:rsidRPr="00866AF7">
        <w:rPr>
          <w:rFonts w:cs="Courier New"/>
          <w:szCs w:val="24"/>
        </w:rPr>
        <w:t xml:space="preserve"> se condicen con l</w:t>
      </w:r>
      <w:r w:rsidRPr="00866AF7">
        <w:rPr>
          <w:rFonts w:cs="Courier New"/>
          <w:szCs w:val="24"/>
        </w:rPr>
        <w:t xml:space="preserve">as necesidades </w:t>
      </w:r>
      <w:r w:rsidR="00563C8C">
        <w:rPr>
          <w:rFonts w:cs="Courier New"/>
          <w:szCs w:val="24"/>
        </w:rPr>
        <w:t>del cliente.</w:t>
      </w:r>
    </w:p>
    <w:p w:rsidR="00451CDA" w:rsidRPr="00866AF7" w:rsidRDefault="00451CDA" w:rsidP="00563C8C">
      <w:pPr>
        <w:spacing w:before="240"/>
        <w:ind w:left="2694" w:firstLine="708"/>
        <w:rPr>
          <w:rFonts w:cs="Courier New"/>
          <w:szCs w:val="24"/>
        </w:rPr>
      </w:pPr>
      <w:r w:rsidRPr="00866AF7">
        <w:rPr>
          <w:rFonts w:cs="Courier New"/>
          <w:szCs w:val="24"/>
        </w:rPr>
        <w:t>Estas</w:t>
      </w:r>
      <w:r w:rsidR="00BE7811" w:rsidRPr="00866AF7">
        <w:rPr>
          <w:rFonts w:cs="Courier New"/>
          <w:szCs w:val="24"/>
        </w:rPr>
        <w:t xml:space="preserve"> limita</w:t>
      </w:r>
      <w:r w:rsidRPr="00866AF7">
        <w:rPr>
          <w:rFonts w:cs="Courier New"/>
          <w:szCs w:val="24"/>
        </w:rPr>
        <w:t>ciones a la venta de m</w:t>
      </w:r>
      <w:r w:rsidRPr="00866AF7">
        <w:rPr>
          <w:rFonts w:cs="Courier New"/>
          <w:szCs w:val="24"/>
        </w:rPr>
        <w:t>e</w:t>
      </w:r>
      <w:r w:rsidRPr="00866AF7">
        <w:rPr>
          <w:rFonts w:cs="Courier New"/>
          <w:szCs w:val="24"/>
        </w:rPr>
        <w:t xml:space="preserve">dicamentos </w:t>
      </w:r>
      <w:r w:rsidR="009066D4" w:rsidRPr="00866AF7">
        <w:rPr>
          <w:rFonts w:cs="Courier New"/>
          <w:szCs w:val="24"/>
        </w:rPr>
        <w:t>han restringido</w:t>
      </w:r>
      <w:r w:rsidRPr="00866AF7">
        <w:rPr>
          <w:rFonts w:cs="Courier New"/>
          <w:szCs w:val="24"/>
        </w:rPr>
        <w:t xml:space="preserve"> la competencia</w:t>
      </w:r>
      <w:r w:rsidR="009066D4" w:rsidRPr="00866AF7">
        <w:rPr>
          <w:rFonts w:cs="Courier New"/>
          <w:szCs w:val="24"/>
        </w:rPr>
        <w:t>, afectando a los consumidores. En la esp</w:t>
      </w:r>
      <w:r w:rsidR="009066D4" w:rsidRPr="00866AF7">
        <w:rPr>
          <w:rFonts w:cs="Courier New"/>
          <w:szCs w:val="24"/>
        </w:rPr>
        <w:t>e</w:t>
      </w:r>
      <w:r w:rsidR="009066D4" w:rsidRPr="00866AF7">
        <w:rPr>
          <w:rFonts w:cs="Courier New"/>
          <w:szCs w:val="24"/>
        </w:rPr>
        <w:t>cie, n</w:t>
      </w:r>
      <w:r w:rsidRPr="00866AF7">
        <w:rPr>
          <w:rFonts w:cs="Courier New"/>
          <w:szCs w:val="24"/>
        </w:rPr>
        <w:t>uestro mercado ha visto alzas de precios de los medicamentos en los últimos 10 años por sobre  el Índice</w:t>
      </w:r>
      <w:r w:rsidR="00413622">
        <w:rPr>
          <w:rFonts w:cs="Courier New"/>
          <w:szCs w:val="24"/>
        </w:rPr>
        <w:t xml:space="preserve"> de Precios de Consumidor (IPC)</w:t>
      </w:r>
      <w:r w:rsidRPr="00866AF7">
        <w:rPr>
          <w:rFonts w:cs="Courier New"/>
          <w:szCs w:val="24"/>
        </w:rPr>
        <w:t>.</w:t>
      </w:r>
    </w:p>
    <w:p w:rsidR="00467AD1" w:rsidRPr="00866AF7" w:rsidRDefault="007C7C74" w:rsidP="00563C8C">
      <w:pPr>
        <w:spacing w:before="240"/>
        <w:ind w:left="2694" w:firstLine="708"/>
        <w:rPr>
          <w:rFonts w:cs="Courier New"/>
          <w:szCs w:val="24"/>
          <w:lang w:val="es-ES"/>
        </w:rPr>
      </w:pPr>
      <w:r w:rsidRPr="00866AF7">
        <w:rPr>
          <w:rFonts w:cs="Courier New"/>
          <w:szCs w:val="24"/>
        </w:rPr>
        <w:t>Ahora bien, s</w:t>
      </w:r>
      <w:r w:rsidR="00467AD1" w:rsidRPr="00866AF7">
        <w:rPr>
          <w:rFonts w:cs="Courier New"/>
          <w:szCs w:val="24"/>
        </w:rPr>
        <w:t>obre</w:t>
      </w:r>
      <w:r w:rsidRPr="00866AF7">
        <w:rPr>
          <w:rFonts w:cs="Courier New"/>
          <w:szCs w:val="24"/>
        </w:rPr>
        <w:t xml:space="preserve"> la materia</w:t>
      </w:r>
      <w:r w:rsidR="00467AD1" w:rsidRPr="00866AF7">
        <w:rPr>
          <w:rFonts w:cs="Courier New"/>
          <w:szCs w:val="24"/>
        </w:rPr>
        <w:t>, es pe</w:t>
      </w:r>
      <w:r w:rsidR="00467AD1" w:rsidRPr="00866AF7">
        <w:rPr>
          <w:rFonts w:cs="Courier New"/>
          <w:szCs w:val="24"/>
        </w:rPr>
        <w:t>r</w:t>
      </w:r>
      <w:r w:rsidR="00467AD1" w:rsidRPr="00866AF7">
        <w:rPr>
          <w:rFonts w:cs="Courier New"/>
          <w:szCs w:val="24"/>
        </w:rPr>
        <w:t>tinente tener a la vista que nuestro Pr</w:t>
      </w:r>
      <w:r w:rsidR="00467AD1" w:rsidRPr="00866AF7">
        <w:rPr>
          <w:rFonts w:cs="Courier New"/>
          <w:szCs w:val="24"/>
        </w:rPr>
        <w:t>o</w:t>
      </w:r>
      <w:r w:rsidR="00467AD1" w:rsidRPr="00866AF7">
        <w:rPr>
          <w:rFonts w:cs="Courier New"/>
          <w:szCs w:val="24"/>
        </w:rPr>
        <w:t>grama de Gobierno destacó que la compete</w:t>
      </w:r>
      <w:r w:rsidR="00467AD1" w:rsidRPr="00866AF7">
        <w:rPr>
          <w:rFonts w:cs="Courier New"/>
          <w:szCs w:val="24"/>
        </w:rPr>
        <w:t>n</w:t>
      </w:r>
      <w:r w:rsidR="00467AD1" w:rsidRPr="00866AF7">
        <w:rPr>
          <w:rFonts w:cs="Courier New"/>
          <w:szCs w:val="24"/>
        </w:rPr>
        <w:t>cia</w:t>
      </w:r>
      <w:r w:rsidR="00467AD1" w:rsidRPr="00866AF7">
        <w:rPr>
          <w:rFonts w:cs="Courier New"/>
          <w:szCs w:val="24"/>
          <w:lang w:val="es-ES"/>
        </w:rPr>
        <w:t xml:space="preserve"> es un estímulo fundamental para hacer realidad</w:t>
      </w:r>
      <w:r w:rsidR="00467AD1" w:rsidRPr="00866AF7">
        <w:rPr>
          <w:rFonts w:cs="Courier New"/>
          <w:szCs w:val="24"/>
        </w:rPr>
        <w:t xml:space="preserve"> </w:t>
      </w:r>
      <w:r w:rsidR="00467AD1" w:rsidRPr="00866AF7">
        <w:rPr>
          <w:rFonts w:cs="Courier New"/>
          <w:szCs w:val="24"/>
          <w:lang w:val="es-ES"/>
        </w:rPr>
        <w:t>el aumento de oportunidades</w:t>
      </w:r>
      <w:r w:rsidRPr="00866AF7">
        <w:rPr>
          <w:rFonts w:cs="Courier New"/>
          <w:szCs w:val="24"/>
          <w:lang w:val="es-ES"/>
        </w:rPr>
        <w:t>. En consecuencia, uno de l</w:t>
      </w:r>
      <w:r w:rsidR="00467AD1" w:rsidRPr="00866AF7">
        <w:rPr>
          <w:rFonts w:cs="Courier New"/>
          <w:szCs w:val="24"/>
          <w:lang w:val="es-ES"/>
        </w:rPr>
        <w:t xml:space="preserve">os ejes </w:t>
      </w:r>
      <w:r w:rsidRPr="00866AF7">
        <w:rPr>
          <w:rFonts w:cs="Courier New"/>
          <w:szCs w:val="24"/>
          <w:lang w:val="es-ES"/>
        </w:rPr>
        <w:t>anunciado</w:t>
      </w:r>
      <w:r w:rsidR="00413622">
        <w:rPr>
          <w:rFonts w:cs="Courier New"/>
          <w:szCs w:val="24"/>
          <w:lang w:val="es-ES"/>
        </w:rPr>
        <w:t>s</w:t>
      </w:r>
      <w:r w:rsidRPr="00866AF7">
        <w:rPr>
          <w:rFonts w:cs="Courier New"/>
          <w:szCs w:val="24"/>
          <w:lang w:val="es-ES"/>
        </w:rPr>
        <w:t xml:space="preserve"> </w:t>
      </w:r>
      <w:r w:rsidRPr="00866AF7">
        <w:rPr>
          <w:rFonts w:cs="Courier New"/>
          <w:szCs w:val="24"/>
          <w:lang w:val="es-ES"/>
        </w:rPr>
        <w:lastRenderedPageBreak/>
        <w:t>dentro de dichos lineamientos, consiste</w:t>
      </w:r>
      <w:r w:rsidR="00C20084">
        <w:rPr>
          <w:rFonts w:cs="Courier New"/>
          <w:szCs w:val="24"/>
          <w:lang w:val="es-ES"/>
        </w:rPr>
        <w:t xml:space="preserve"> en promover</w:t>
      </w:r>
      <w:r w:rsidR="00467AD1" w:rsidRPr="00866AF7">
        <w:rPr>
          <w:rFonts w:cs="Courier New"/>
          <w:szCs w:val="24"/>
          <w:lang w:val="es-ES"/>
        </w:rPr>
        <w:t xml:space="preserve"> reformas legales que elimi</w:t>
      </w:r>
      <w:r w:rsidR="00C20084">
        <w:rPr>
          <w:rFonts w:cs="Courier New"/>
          <w:szCs w:val="24"/>
          <w:lang w:val="es-ES"/>
        </w:rPr>
        <w:t>ne</w:t>
      </w:r>
      <w:r w:rsidR="00467AD1" w:rsidRPr="00866AF7">
        <w:rPr>
          <w:rFonts w:cs="Courier New"/>
          <w:szCs w:val="24"/>
          <w:lang w:val="es-ES"/>
        </w:rPr>
        <w:t xml:space="preserve">n las barreras a la entrada a los </w:t>
      </w:r>
      <w:r w:rsidRPr="00866AF7">
        <w:rPr>
          <w:rFonts w:cs="Courier New"/>
          <w:szCs w:val="24"/>
          <w:lang w:val="es-ES"/>
        </w:rPr>
        <w:t xml:space="preserve">diversos </w:t>
      </w:r>
      <w:r w:rsidR="00467AD1" w:rsidRPr="00866AF7">
        <w:rPr>
          <w:rFonts w:cs="Courier New"/>
          <w:szCs w:val="24"/>
          <w:lang w:val="es-ES"/>
        </w:rPr>
        <w:t>me</w:t>
      </w:r>
      <w:r w:rsidR="00467AD1" w:rsidRPr="00866AF7">
        <w:rPr>
          <w:rFonts w:cs="Courier New"/>
          <w:szCs w:val="24"/>
          <w:lang w:val="es-ES"/>
        </w:rPr>
        <w:t>r</w:t>
      </w:r>
      <w:r w:rsidR="00467AD1" w:rsidRPr="00866AF7">
        <w:rPr>
          <w:rFonts w:cs="Courier New"/>
          <w:szCs w:val="24"/>
          <w:lang w:val="es-ES"/>
        </w:rPr>
        <w:t>cados.</w:t>
      </w:r>
    </w:p>
    <w:p w:rsidR="002259FF" w:rsidRDefault="00967F11" w:rsidP="00563C8C">
      <w:pPr>
        <w:spacing w:before="240"/>
        <w:ind w:left="2694" w:firstLine="708"/>
        <w:rPr>
          <w:rFonts w:cs="Courier New"/>
          <w:szCs w:val="24"/>
        </w:rPr>
      </w:pPr>
      <w:r w:rsidRPr="00866AF7">
        <w:rPr>
          <w:rFonts w:cs="Courier New"/>
          <w:szCs w:val="24"/>
        </w:rPr>
        <w:t>Por ende</w:t>
      </w:r>
      <w:r w:rsidR="00854B27" w:rsidRPr="00866AF7">
        <w:rPr>
          <w:rFonts w:cs="Courier New"/>
          <w:szCs w:val="24"/>
        </w:rPr>
        <w:t xml:space="preserve">, a través de </w:t>
      </w:r>
      <w:r w:rsidR="007C7C74" w:rsidRPr="00866AF7">
        <w:rPr>
          <w:rFonts w:cs="Courier New"/>
          <w:szCs w:val="24"/>
        </w:rPr>
        <w:t xml:space="preserve">esta </w:t>
      </w:r>
      <w:r w:rsidR="00854B27" w:rsidRPr="00866AF7">
        <w:rPr>
          <w:rFonts w:cs="Courier New"/>
          <w:szCs w:val="24"/>
        </w:rPr>
        <w:t>iniciat</w:t>
      </w:r>
      <w:r w:rsidR="00854B27" w:rsidRPr="00866AF7">
        <w:rPr>
          <w:rFonts w:cs="Courier New"/>
          <w:szCs w:val="24"/>
        </w:rPr>
        <w:t>i</w:t>
      </w:r>
      <w:r w:rsidR="00854B27" w:rsidRPr="00866AF7">
        <w:rPr>
          <w:rFonts w:cs="Courier New"/>
          <w:szCs w:val="24"/>
        </w:rPr>
        <w:t>va</w:t>
      </w:r>
      <w:r w:rsidR="007C7C74" w:rsidRPr="00866AF7">
        <w:rPr>
          <w:rFonts w:cs="Courier New"/>
          <w:szCs w:val="24"/>
        </w:rPr>
        <w:t>,</w:t>
      </w:r>
      <w:r w:rsidR="00451CDA" w:rsidRPr="00866AF7">
        <w:rPr>
          <w:rFonts w:cs="Courier New"/>
          <w:szCs w:val="24"/>
        </w:rPr>
        <w:t xml:space="preserve"> permiti</w:t>
      </w:r>
      <w:r w:rsidR="00854B27" w:rsidRPr="00866AF7">
        <w:rPr>
          <w:rFonts w:cs="Courier New"/>
          <w:szCs w:val="24"/>
        </w:rPr>
        <w:t>remos que</w:t>
      </w:r>
      <w:r w:rsidR="00451CDA" w:rsidRPr="00866AF7">
        <w:rPr>
          <w:rFonts w:cs="Courier New"/>
          <w:szCs w:val="24"/>
        </w:rPr>
        <w:t xml:space="preserve"> más actores partic</w:t>
      </w:r>
      <w:r w:rsidR="00451CDA" w:rsidRPr="00866AF7">
        <w:rPr>
          <w:rFonts w:cs="Courier New"/>
          <w:szCs w:val="24"/>
        </w:rPr>
        <w:t>i</w:t>
      </w:r>
      <w:r w:rsidR="00451CDA" w:rsidRPr="00866AF7">
        <w:rPr>
          <w:rFonts w:cs="Courier New"/>
          <w:szCs w:val="24"/>
        </w:rPr>
        <w:t>p</w:t>
      </w:r>
      <w:r w:rsidR="00854B27" w:rsidRPr="00866AF7">
        <w:rPr>
          <w:rFonts w:cs="Courier New"/>
          <w:szCs w:val="24"/>
        </w:rPr>
        <w:t>en</w:t>
      </w:r>
      <w:r w:rsidR="00451CDA" w:rsidRPr="00866AF7">
        <w:rPr>
          <w:rFonts w:cs="Courier New"/>
          <w:szCs w:val="24"/>
        </w:rPr>
        <w:t xml:space="preserve"> en la comercialización de aquellos </w:t>
      </w:r>
      <w:r w:rsidR="002259FF" w:rsidRPr="00866AF7">
        <w:rPr>
          <w:rFonts w:cs="Courier New"/>
          <w:szCs w:val="24"/>
        </w:rPr>
        <w:t>productos farmacéuticos</w:t>
      </w:r>
      <w:r w:rsidR="00451CDA" w:rsidRPr="00866AF7">
        <w:rPr>
          <w:rFonts w:cs="Courier New"/>
          <w:szCs w:val="24"/>
        </w:rPr>
        <w:t xml:space="preserve"> que presentan </w:t>
      </w:r>
      <w:r w:rsidR="00467AD1" w:rsidRPr="00866AF7">
        <w:rPr>
          <w:rFonts w:cs="Courier New"/>
          <w:szCs w:val="24"/>
        </w:rPr>
        <w:t xml:space="preserve">el </w:t>
      </w:r>
      <w:r w:rsidR="00451CDA" w:rsidRPr="00866AF7">
        <w:rPr>
          <w:rFonts w:cs="Courier New"/>
          <w:szCs w:val="24"/>
        </w:rPr>
        <w:t xml:space="preserve">menor riesgo a la salud, </w:t>
      </w:r>
      <w:r w:rsidRPr="00866AF7">
        <w:rPr>
          <w:rFonts w:cs="Courier New"/>
          <w:szCs w:val="24"/>
        </w:rPr>
        <w:t xml:space="preserve">esto es, </w:t>
      </w:r>
      <w:r w:rsidR="00451CDA" w:rsidRPr="00866AF7">
        <w:rPr>
          <w:rFonts w:cs="Courier New"/>
          <w:szCs w:val="24"/>
        </w:rPr>
        <w:t>los d</w:t>
      </w:r>
      <w:r w:rsidR="00451CDA" w:rsidRPr="00866AF7">
        <w:rPr>
          <w:rFonts w:cs="Courier New"/>
          <w:szCs w:val="24"/>
        </w:rPr>
        <w:t>e</w:t>
      </w:r>
      <w:r w:rsidR="00451CDA" w:rsidRPr="00866AF7">
        <w:rPr>
          <w:rFonts w:cs="Courier New"/>
          <w:szCs w:val="24"/>
        </w:rPr>
        <w:t xml:space="preserve">nominados </w:t>
      </w:r>
      <w:r w:rsidR="002259FF" w:rsidRPr="00866AF7">
        <w:rPr>
          <w:rFonts w:cs="Courier New"/>
          <w:szCs w:val="24"/>
        </w:rPr>
        <w:t xml:space="preserve">medicamentos </w:t>
      </w:r>
      <w:r w:rsidR="00451CDA" w:rsidRPr="00866AF7">
        <w:rPr>
          <w:rFonts w:cs="Courier New"/>
          <w:szCs w:val="24"/>
        </w:rPr>
        <w:t>de “venta directa”</w:t>
      </w:r>
      <w:r w:rsidR="002259FF" w:rsidRPr="00866AF7">
        <w:rPr>
          <w:rFonts w:cs="Courier New"/>
          <w:szCs w:val="24"/>
        </w:rPr>
        <w:t xml:space="preserve">. Además, gracias a esta propuesta </w:t>
      </w:r>
      <w:r w:rsidR="00854B27" w:rsidRPr="00866AF7">
        <w:rPr>
          <w:rFonts w:cs="Courier New"/>
          <w:szCs w:val="24"/>
        </w:rPr>
        <w:t>se aut</w:t>
      </w:r>
      <w:r w:rsidR="00854B27" w:rsidRPr="00866AF7">
        <w:rPr>
          <w:rFonts w:cs="Courier New"/>
          <w:szCs w:val="24"/>
        </w:rPr>
        <w:t>o</w:t>
      </w:r>
      <w:r w:rsidR="00854B27" w:rsidRPr="00866AF7">
        <w:rPr>
          <w:rFonts w:cs="Courier New"/>
          <w:szCs w:val="24"/>
        </w:rPr>
        <w:t xml:space="preserve">rizará el </w:t>
      </w:r>
      <w:r w:rsidR="00451CDA" w:rsidRPr="00866AF7">
        <w:rPr>
          <w:rFonts w:cs="Courier New"/>
          <w:szCs w:val="24"/>
        </w:rPr>
        <w:t>acceso del público a ellos</w:t>
      </w:r>
      <w:r w:rsidRPr="00866AF7">
        <w:rPr>
          <w:rFonts w:cs="Courier New"/>
          <w:szCs w:val="24"/>
        </w:rPr>
        <w:t>,</w:t>
      </w:r>
      <w:r w:rsidR="00854B27" w:rsidRPr="00866AF7">
        <w:rPr>
          <w:rFonts w:cs="Courier New"/>
          <w:szCs w:val="24"/>
        </w:rPr>
        <w:t xml:space="preserve"> sin que medie la participación de un depe</w:t>
      </w:r>
      <w:r w:rsidR="00854B27" w:rsidRPr="00866AF7">
        <w:rPr>
          <w:rFonts w:cs="Courier New"/>
          <w:szCs w:val="24"/>
        </w:rPr>
        <w:t>n</w:t>
      </w:r>
      <w:r w:rsidR="00854B27" w:rsidRPr="00866AF7">
        <w:rPr>
          <w:rFonts w:cs="Courier New"/>
          <w:szCs w:val="24"/>
        </w:rPr>
        <w:t>diente del respectivo establecimiento</w:t>
      </w:r>
      <w:r w:rsidR="00563C8C">
        <w:rPr>
          <w:rFonts w:cs="Courier New"/>
          <w:szCs w:val="24"/>
        </w:rPr>
        <w:t>.</w:t>
      </w:r>
    </w:p>
    <w:p w:rsidR="00413622" w:rsidRPr="00866AF7" w:rsidRDefault="00413622" w:rsidP="00563C8C">
      <w:pPr>
        <w:spacing w:before="240"/>
        <w:ind w:left="2694" w:firstLine="708"/>
        <w:rPr>
          <w:rFonts w:cs="Courier New"/>
          <w:szCs w:val="24"/>
        </w:rPr>
      </w:pPr>
    </w:p>
    <w:p w:rsidR="00451CDA" w:rsidRPr="00866AF7" w:rsidRDefault="003E667D" w:rsidP="00563C8C">
      <w:pPr>
        <w:numPr>
          <w:ilvl w:val="0"/>
          <w:numId w:val="34"/>
        </w:numPr>
        <w:tabs>
          <w:tab w:val="left" w:pos="3402"/>
        </w:tabs>
        <w:spacing w:before="240"/>
        <w:ind w:left="3402" w:hanging="708"/>
        <w:rPr>
          <w:rFonts w:cs="Courier New"/>
          <w:b/>
          <w:szCs w:val="24"/>
        </w:rPr>
      </w:pPr>
      <w:r w:rsidRPr="00866AF7">
        <w:rPr>
          <w:rFonts w:cs="Courier New"/>
          <w:b/>
          <w:szCs w:val="24"/>
        </w:rPr>
        <w:t>La venta de medicamentos en Chile: antecedentes generales</w:t>
      </w:r>
    </w:p>
    <w:p w:rsidR="002259FF" w:rsidRPr="00866AF7" w:rsidRDefault="003E667D" w:rsidP="00563C8C">
      <w:pPr>
        <w:spacing w:before="240"/>
        <w:ind w:left="2694" w:firstLine="708"/>
        <w:rPr>
          <w:rFonts w:cs="Courier New"/>
          <w:szCs w:val="24"/>
        </w:rPr>
      </w:pPr>
      <w:r w:rsidRPr="00866AF7">
        <w:rPr>
          <w:rFonts w:cs="Courier New"/>
          <w:szCs w:val="24"/>
        </w:rPr>
        <w:t>En nuestro país, l</w:t>
      </w:r>
      <w:r w:rsidR="00451CDA" w:rsidRPr="00866AF7">
        <w:rPr>
          <w:rFonts w:cs="Courier New"/>
          <w:szCs w:val="24"/>
        </w:rPr>
        <w:t xml:space="preserve">os medicamentos se clasifican </w:t>
      </w:r>
      <w:r w:rsidR="002259FF" w:rsidRPr="00866AF7">
        <w:rPr>
          <w:rFonts w:cs="Courier New"/>
          <w:szCs w:val="24"/>
        </w:rPr>
        <w:t xml:space="preserve">de conformidad a </w:t>
      </w:r>
      <w:r w:rsidR="00451CDA" w:rsidRPr="00866AF7">
        <w:rPr>
          <w:rFonts w:cs="Courier New"/>
          <w:szCs w:val="24"/>
        </w:rPr>
        <w:t>su condición de venta al público</w:t>
      </w:r>
      <w:r w:rsidR="00967F11" w:rsidRPr="00866AF7">
        <w:rPr>
          <w:rFonts w:cs="Courier New"/>
          <w:szCs w:val="24"/>
        </w:rPr>
        <w:t xml:space="preserve"> en dos grandes grupos,</w:t>
      </w:r>
      <w:r w:rsidR="005817F7" w:rsidRPr="00866AF7">
        <w:rPr>
          <w:rFonts w:cs="Courier New"/>
          <w:szCs w:val="24"/>
        </w:rPr>
        <w:t xml:space="preserve"> los</w:t>
      </w:r>
      <w:r w:rsidR="00967F11" w:rsidRPr="00866AF7">
        <w:rPr>
          <w:rFonts w:cs="Courier New"/>
          <w:szCs w:val="24"/>
        </w:rPr>
        <w:t xml:space="preserve"> de</w:t>
      </w:r>
      <w:r w:rsidR="00451CDA" w:rsidRPr="00866AF7">
        <w:rPr>
          <w:rFonts w:cs="Courier New"/>
          <w:szCs w:val="24"/>
        </w:rPr>
        <w:t xml:space="preserve"> venta directa y </w:t>
      </w:r>
      <w:r w:rsidR="00967F11" w:rsidRPr="00866AF7">
        <w:rPr>
          <w:rFonts w:cs="Courier New"/>
          <w:szCs w:val="24"/>
        </w:rPr>
        <w:t xml:space="preserve">aquellos </w:t>
      </w:r>
      <w:r w:rsidR="00451CDA" w:rsidRPr="00866AF7">
        <w:rPr>
          <w:rFonts w:cs="Courier New"/>
          <w:szCs w:val="24"/>
        </w:rPr>
        <w:t>de venta con receta médica</w:t>
      </w:r>
      <w:r w:rsidR="00967F11" w:rsidRPr="00866AF7">
        <w:rPr>
          <w:rFonts w:cs="Courier New"/>
          <w:szCs w:val="24"/>
        </w:rPr>
        <w:t>,</w:t>
      </w:r>
      <w:r w:rsidR="00451CDA" w:rsidRPr="00866AF7">
        <w:rPr>
          <w:rFonts w:cs="Courier New"/>
          <w:szCs w:val="24"/>
        </w:rPr>
        <w:t xml:space="preserve"> en sus diferentes mod</w:t>
      </w:r>
      <w:r w:rsidR="00451CDA" w:rsidRPr="00866AF7">
        <w:rPr>
          <w:rFonts w:cs="Courier New"/>
          <w:szCs w:val="24"/>
        </w:rPr>
        <w:t>a</w:t>
      </w:r>
      <w:r w:rsidR="00451CDA" w:rsidRPr="00866AF7">
        <w:rPr>
          <w:rFonts w:cs="Courier New"/>
          <w:szCs w:val="24"/>
        </w:rPr>
        <w:t>lidades</w:t>
      </w:r>
      <w:r w:rsidR="00563C8C">
        <w:rPr>
          <w:rFonts w:cs="Courier New"/>
          <w:szCs w:val="24"/>
        </w:rPr>
        <w:t>.</w:t>
      </w:r>
    </w:p>
    <w:p w:rsidR="005817F7" w:rsidRPr="00866AF7" w:rsidRDefault="002259FF" w:rsidP="00563C8C">
      <w:pPr>
        <w:spacing w:before="240"/>
        <w:ind w:left="2694" w:firstLine="708"/>
        <w:rPr>
          <w:rFonts w:cs="Courier New"/>
          <w:szCs w:val="24"/>
        </w:rPr>
      </w:pPr>
      <w:r w:rsidRPr="00866AF7">
        <w:rPr>
          <w:rFonts w:cs="Courier New"/>
          <w:szCs w:val="24"/>
        </w:rPr>
        <w:t>Al efecto, d</w:t>
      </w:r>
      <w:r w:rsidR="00451CDA" w:rsidRPr="00866AF7">
        <w:rPr>
          <w:rFonts w:cs="Courier New"/>
          <w:szCs w:val="24"/>
        </w:rPr>
        <w:t>e acuerdo a la clasific</w:t>
      </w:r>
      <w:r w:rsidR="00451CDA" w:rsidRPr="00866AF7">
        <w:rPr>
          <w:rFonts w:cs="Courier New"/>
          <w:szCs w:val="24"/>
        </w:rPr>
        <w:t>a</w:t>
      </w:r>
      <w:r w:rsidR="00451CDA" w:rsidRPr="00866AF7">
        <w:rPr>
          <w:rFonts w:cs="Courier New"/>
          <w:szCs w:val="24"/>
        </w:rPr>
        <w:t>ción del Instituto de Salud Pública de Chile</w:t>
      </w:r>
      <w:r w:rsidR="00967F11" w:rsidRPr="00866AF7">
        <w:rPr>
          <w:rFonts w:cs="Courier New"/>
          <w:szCs w:val="24"/>
        </w:rPr>
        <w:t xml:space="preserve"> (ISP)</w:t>
      </w:r>
      <w:r w:rsidR="00451CDA" w:rsidRPr="00866AF7">
        <w:rPr>
          <w:rFonts w:cs="Courier New"/>
          <w:szCs w:val="24"/>
        </w:rPr>
        <w:t xml:space="preserve">, </w:t>
      </w:r>
      <w:r w:rsidRPr="00866AF7">
        <w:rPr>
          <w:rFonts w:cs="Courier New"/>
          <w:szCs w:val="24"/>
        </w:rPr>
        <w:t xml:space="preserve">de </w:t>
      </w:r>
      <w:r w:rsidR="00451CDA" w:rsidRPr="00866AF7">
        <w:rPr>
          <w:rFonts w:cs="Courier New"/>
          <w:szCs w:val="24"/>
        </w:rPr>
        <w:t>los 15.651 productos in</w:t>
      </w:r>
      <w:r w:rsidR="00451CDA" w:rsidRPr="00866AF7">
        <w:rPr>
          <w:rFonts w:cs="Courier New"/>
          <w:szCs w:val="24"/>
        </w:rPr>
        <w:t>s</w:t>
      </w:r>
      <w:r w:rsidR="00451CDA" w:rsidRPr="00866AF7">
        <w:rPr>
          <w:rFonts w:cs="Courier New"/>
          <w:szCs w:val="24"/>
        </w:rPr>
        <w:t>critos y vigentes a la fecha</w:t>
      </w:r>
      <w:r w:rsidR="00967F11" w:rsidRPr="00866AF7">
        <w:rPr>
          <w:rFonts w:cs="Courier New"/>
          <w:szCs w:val="24"/>
        </w:rPr>
        <w:t xml:space="preserve"> ante dicha Entidad</w:t>
      </w:r>
      <w:r w:rsidR="00451CDA" w:rsidRPr="00866AF7">
        <w:rPr>
          <w:rFonts w:cs="Courier New"/>
          <w:szCs w:val="24"/>
        </w:rPr>
        <w:t>, un 17% son de venta directa</w:t>
      </w:r>
      <w:r w:rsidR="00967F11" w:rsidRPr="00866AF7">
        <w:rPr>
          <w:rFonts w:cs="Courier New"/>
          <w:szCs w:val="24"/>
        </w:rPr>
        <w:t>, mientras que</w:t>
      </w:r>
      <w:r w:rsidR="00180172">
        <w:rPr>
          <w:rFonts w:cs="Courier New"/>
          <w:szCs w:val="24"/>
        </w:rPr>
        <w:t xml:space="preserve"> un 83% debe ser exped</w:t>
      </w:r>
      <w:r w:rsidR="00451CDA" w:rsidRPr="00866AF7">
        <w:rPr>
          <w:rFonts w:cs="Courier New"/>
          <w:szCs w:val="24"/>
        </w:rPr>
        <w:t>ido con receta médica.</w:t>
      </w:r>
    </w:p>
    <w:p w:rsidR="00451CDA" w:rsidRPr="00866AF7" w:rsidRDefault="005817F7" w:rsidP="00563C8C">
      <w:pPr>
        <w:spacing w:before="240"/>
        <w:ind w:left="2694" w:firstLine="708"/>
        <w:rPr>
          <w:rFonts w:cs="Courier New"/>
          <w:szCs w:val="24"/>
        </w:rPr>
      </w:pPr>
      <w:r w:rsidRPr="00866AF7">
        <w:rPr>
          <w:rFonts w:cs="Courier New"/>
          <w:szCs w:val="24"/>
        </w:rPr>
        <w:t>A su vez</w:t>
      </w:r>
      <w:r w:rsidR="00967F11" w:rsidRPr="00866AF7">
        <w:rPr>
          <w:rFonts w:cs="Courier New"/>
          <w:szCs w:val="24"/>
        </w:rPr>
        <w:t>, e</w:t>
      </w:r>
      <w:r w:rsidR="00451CDA" w:rsidRPr="00866AF7">
        <w:rPr>
          <w:rFonts w:cs="Courier New"/>
          <w:szCs w:val="24"/>
        </w:rPr>
        <w:t>n términos de unidades vendidas, los medicamentos de venta dir</w:t>
      </w:r>
      <w:r w:rsidR="00451CDA" w:rsidRPr="00866AF7">
        <w:rPr>
          <w:rFonts w:cs="Courier New"/>
          <w:szCs w:val="24"/>
        </w:rPr>
        <w:t>e</w:t>
      </w:r>
      <w:r w:rsidR="00451CDA" w:rsidRPr="00866AF7">
        <w:rPr>
          <w:rFonts w:cs="Courier New"/>
          <w:szCs w:val="24"/>
        </w:rPr>
        <w:t>cta representan un 37% de las ventas tot</w:t>
      </w:r>
      <w:r w:rsidR="00451CDA" w:rsidRPr="00866AF7">
        <w:rPr>
          <w:rFonts w:cs="Courier New"/>
          <w:szCs w:val="24"/>
        </w:rPr>
        <w:t>a</w:t>
      </w:r>
      <w:r w:rsidR="00451CDA" w:rsidRPr="00866AF7">
        <w:rPr>
          <w:rFonts w:cs="Courier New"/>
          <w:szCs w:val="24"/>
        </w:rPr>
        <w:t>les en nuestro país al año 2009 (“El Me</w:t>
      </w:r>
      <w:r w:rsidR="00451CDA" w:rsidRPr="00866AF7">
        <w:rPr>
          <w:rFonts w:cs="Courier New"/>
          <w:szCs w:val="24"/>
        </w:rPr>
        <w:t>r</w:t>
      </w:r>
      <w:r w:rsidR="00451CDA" w:rsidRPr="00866AF7">
        <w:rPr>
          <w:rFonts w:cs="Courier New"/>
          <w:szCs w:val="24"/>
        </w:rPr>
        <w:t xml:space="preserve">cado Farmacéutico, Chile” </w:t>
      </w:r>
      <w:r w:rsidR="002259FF" w:rsidRPr="00866AF7">
        <w:rPr>
          <w:rFonts w:cs="Courier New"/>
          <w:szCs w:val="24"/>
        </w:rPr>
        <w:t xml:space="preserve">de </w:t>
      </w:r>
      <w:r w:rsidR="00451CDA" w:rsidRPr="00866AF7">
        <w:rPr>
          <w:rFonts w:cs="Courier New"/>
          <w:szCs w:val="24"/>
        </w:rPr>
        <w:t>IMS Health).</w:t>
      </w:r>
    </w:p>
    <w:p w:rsidR="00E9462F" w:rsidRPr="00866AF7" w:rsidRDefault="00E9462F" w:rsidP="00563C8C">
      <w:pPr>
        <w:spacing w:before="240"/>
        <w:ind w:left="2694" w:firstLine="708"/>
        <w:rPr>
          <w:rFonts w:cs="Courier New"/>
          <w:szCs w:val="24"/>
        </w:rPr>
      </w:pPr>
      <w:r w:rsidRPr="00866AF7">
        <w:rPr>
          <w:rFonts w:cs="Courier New"/>
          <w:szCs w:val="24"/>
        </w:rPr>
        <w:t xml:space="preserve">Por otro parte, cabe </w:t>
      </w:r>
      <w:r w:rsidR="005817F7" w:rsidRPr="00866AF7">
        <w:rPr>
          <w:rFonts w:cs="Courier New"/>
          <w:szCs w:val="24"/>
        </w:rPr>
        <w:t xml:space="preserve">recordar </w:t>
      </w:r>
      <w:r w:rsidR="00746EB0" w:rsidRPr="00866AF7">
        <w:rPr>
          <w:rFonts w:cs="Courier New"/>
          <w:szCs w:val="24"/>
        </w:rPr>
        <w:t>que l</w:t>
      </w:r>
      <w:r w:rsidR="00451CDA" w:rsidRPr="00866AF7">
        <w:rPr>
          <w:rFonts w:cs="Courier New"/>
          <w:szCs w:val="24"/>
        </w:rPr>
        <w:t>os medicamentos comercializados en el mercado farmacéutico</w:t>
      </w:r>
      <w:r w:rsidR="00746EB0" w:rsidRPr="00866AF7">
        <w:rPr>
          <w:rFonts w:cs="Courier New"/>
          <w:szCs w:val="24"/>
        </w:rPr>
        <w:t>,</w:t>
      </w:r>
      <w:r w:rsidR="00451CDA" w:rsidRPr="00866AF7">
        <w:rPr>
          <w:rFonts w:cs="Courier New"/>
          <w:szCs w:val="24"/>
        </w:rPr>
        <w:t xml:space="preserve"> según su modo de comercial</w:t>
      </w:r>
      <w:r w:rsidR="00451CDA" w:rsidRPr="00866AF7">
        <w:rPr>
          <w:rFonts w:cs="Courier New"/>
          <w:szCs w:val="24"/>
        </w:rPr>
        <w:t>i</w:t>
      </w:r>
      <w:r w:rsidR="00451CDA" w:rsidRPr="00866AF7">
        <w:rPr>
          <w:rFonts w:cs="Courier New"/>
          <w:szCs w:val="24"/>
        </w:rPr>
        <w:t>zación</w:t>
      </w:r>
      <w:r w:rsidR="00746EB0" w:rsidRPr="00866AF7">
        <w:rPr>
          <w:rFonts w:cs="Courier New"/>
          <w:szCs w:val="24"/>
        </w:rPr>
        <w:t>, se dividen en tres cat</w:t>
      </w:r>
      <w:r w:rsidR="00746EB0" w:rsidRPr="00866AF7">
        <w:rPr>
          <w:rFonts w:cs="Courier New"/>
          <w:szCs w:val="24"/>
        </w:rPr>
        <w:t>e</w:t>
      </w:r>
      <w:r w:rsidR="00746EB0" w:rsidRPr="00866AF7">
        <w:rPr>
          <w:rFonts w:cs="Courier New"/>
          <w:szCs w:val="24"/>
        </w:rPr>
        <w:t>gorías</w:t>
      </w:r>
      <w:r w:rsidR="00451CDA" w:rsidRPr="00866AF7">
        <w:rPr>
          <w:rFonts w:cs="Courier New"/>
          <w:szCs w:val="24"/>
        </w:rPr>
        <w:t xml:space="preserve">: </w:t>
      </w:r>
      <w:r w:rsidRPr="00866AF7">
        <w:rPr>
          <w:rFonts w:cs="Courier New"/>
          <w:szCs w:val="24"/>
        </w:rPr>
        <w:t xml:space="preserve">de </w:t>
      </w:r>
      <w:r w:rsidR="00451CDA" w:rsidRPr="00866AF7">
        <w:rPr>
          <w:rFonts w:cs="Courier New"/>
          <w:szCs w:val="24"/>
        </w:rPr>
        <w:t>marca, similar y genérico</w:t>
      </w:r>
      <w:r w:rsidRPr="00866AF7">
        <w:rPr>
          <w:rFonts w:cs="Courier New"/>
          <w:szCs w:val="24"/>
        </w:rPr>
        <w:t>s</w:t>
      </w:r>
      <w:r w:rsidR="00451CDA" w:rsidRPr="00866AF7">
        <w:rPr>
          <w:rFonts w:cs="Courier New"/>
          <w:szCs w:val="24"/>
        </w:rPr>
        <w:t xml:space="preserve">. De este modo, para un medicamento, estas tres versiones presentan </w:t>
      </w:r>
      <w:r w:rsidR="0020692B" w:rsidRPr="00866AF7">
        <w:rPr>
          <w:rFonts w:cs="Courier New"/>
          <w:szCs w:val="24"/>
        </w:rPr>
        <w:t>importante</w:t>
      </w:r>
      <w:r w:rsidR="00451CDA" w:rsidRPr="00866AF7">
        <w:rPr>
          <w:rFonts w:cs="Courier New"/>
          <w:szCs w:val="24"/>
        </w:rPr>
        <w:t>s diferencias de pr</w:t>
      </w:r>
      <w:r w:rsidR="00451CDA" w:rsidRPr="00866AF7">
        <w:rPr>
          <w:rFonts w:cs="Courier New"/>
          <w:szCs w:val="24"/>
        </w:rPr>
        <w:t>e</w:t>
      </w:r>
      <w:r w:rsidR="00451CDA" w:rsidRPr="00866AF7">
        <w:rPr>
          <w:rFonts w:cs="Courier New"/>
          <w:szCs w:val="24"/>
        </w:rPr>
        <w:t>cios</w:t>
      </w:r>
      <w:r w:rsidR="00563C8C">
        <w:rPr>
          <w:rFonts w:cs="Courier New"/>
          <w:szCs w:val="24"/>
        </w:rPr>
        <w:t>.</w:t>
      </w:r>
    </w:p>
    <w:p w:rsidR="0020692B" w:rsidRPr="00866AF7" w:rsidRDefault="0020692B" w:rsidP="00563C8C">
      <w:pPr>
        <w:spacing w:before="240"/>
        <w:ind w:left="2694" w:firstLine="708"/>
        <w:rPr>
          <w:rFonts w:cs="Courier New"/>
          <w:szCs w:val="24"/>
        </w:rPr>
      </w:pPr>
      <w:r w:rsidRPr="00866AF7">
        <w:rPr>
          <w:rFonts w:cs="Courier New"/>
          <w:szCs w:val="24"/>
        </w:rPr>
        <w:t>Sobre el particular, l</w:t>
      </w:r>
      <w:r w:rsidR="00451CDA" w:rsidRPr="00866AF7">
        <w:rPr>
          <w:rFonts w:cs="Courier New"/>
          <w:szCs w:val="24"/>
        </w:rPr>
        <w:t>a mayor comp</w:t>
      </w:r>
      <w:r w:rsidR="00451CDA" w:rsidRPr="00866AF7">
        <w:rPr>
          <w:rFonts w:cs="Courier New"/>
          <w:szCs w:val="24"/>
        </w:rPr>
        <w:t>e</w:t>
      </w:r>
      <w:r w:rsidR="00451CDA" w:rsidRPr="00866AF7">
        <w:rPr>
          <w:rFonts w:cs="Courier New"/>
          <w:szCs w:val="24"/>
        </w:rPr>
        <w:t>tencia y el acceso directo del público a</w:t>
      </w:r>
      <w:r w:rsidR="00CC5463" w:rsidRPr="00866AF7">
        <w:rPr>
          <w:rFonts w:cs="Courier New"/>
          <w:szCs w:val="24"/>
        </w:rPr>
        <w:t xml:space="preserve"> </w:t>
      </w:r>
      <w:r w:rsidR="00451CDA" w:rsidRPr="00866AF7">
        <w:rPr>
          <w:rFonts w:cs="Courier New"/>
          <w:szCs w:val="24"/>
        </w:rPr>
        <w:lastRenderedPageBreak/>
        <w:t>l</w:t>
      </w:r>
      <w:r w:rsidR="00CC5463" w:rsidRPr="00866AF7">
        <w:rPr>
          <w:rFonts w:cs="Courier New"/>
          <w:szCs w:val="24"/>
        </w:rPr>
        <w:t>os</w:t>
      </w:r>
      <w:r w:rsidR="00451CDA" w:rsidRPr="00866AF7">
        <w:rPr>
          <w:rFonts w:cs="Courier New"/>
          <w:szCs w:val="24"/>
        </w:rPr>
        <w:t xml:space="preserve"> producto</w:t>
      </w:r>
      <w:r w:rsidR="00CC5463" w:rsidRPr="00866AF7">
        <w:rPr>
          <w:rFonts w:cs="Courier New"/>
          <w:szCs w:val="24"/>
        </w:rPr>
        <w:t>s en comento</w:t>
      </w:r>
      <w:r w:rsidR="002F5CA2">
        <w:rPr>
          <w:rFonts w:cs="Courier New"/>
          <w:szCs w:val="24"/>
        </w:rPr>
        <w:t>,</w:t>
      </w:r>
      <w:r w:rsidR="00451CDA" w:rsidRPr="00866AF7">
        <w:rPr>
          <w:rFonts w:cs="Courier New"/>
          <w:szCs w:val="24"/>
        </w:rPr>
        <w:t xml:space="preserve"> a través de góndolas o semejantes, permitirá al cons</w:t>
      </w:r>
      <w:r w:rsidR="00451CDA" w:rsidRPr="00866AF7">
        <w:rPr>
          <w:rFonts w:cs="Courier New"/>
          <w:szCs w:val="24"/>
        </w:rPr>
        <w:t>u</w:t>
      </w:r>
      <w:r w:rsidR="00451CDA" w:rsidRPr="00866AF7">
        <w:rPr>
          <w:rFonts w:cs="Courier New"/>
          <w:szCs w:val="24"/>
        </w:rPr>
        <w:t>midor elegir de manera más informada entre estas distintas categorías para un mismo tipo de medicamento</w:t>
      </w:r>
      <w:r w:rsidR="00563C8C">
        <w:rPr>
          <w:rFonts w:cs="Courier New"/>
          <w:szCs w:val="24"/>
        </w:rPr>
        <w:t>.</w:t>
      </w:r>
    </w:p>
    <w:p w:rsidR="005817F7" w:rsidRPr="00866AF7" w:rsidRDefault="009221DD" w:rsidP="00563C8C">
      <w:pPr>
        <w:spacing w:before="240"/>
        <w:ind w:left="2694" w:firstLine="708"/>
        <w:rPr>
          <w:rFonts w:cs="Courier New"/>
          <w:szCs w:val="24"/>
        </w:rPr>
      </w:pPr>
      <w:r w:rsidRPr="00866AF7">
        <w:rPr>
          <w:rFonts w:cs="Courier New"/>
          <w:szCs w:val="24"/>
        </w:rPr>
        <w:t>En efecto,</w:t>
      </w:r>
      <w:r w:rsidR="005817F7" w:rsidRPr="00866AF7">
        <w:rPr>
          <w:rFonts w:cs="Courier New"/>
          <w:szCs w:val="24"/>
        </w:rPr>
        <w:t xml:space="preserve"> en la actualidad no es p</w:t>
      </w:r>
      <w:r w:rsidR="005817F7" w:rsidRPr="00866AF7">
        <w:rPr>
          <w:rFonts w:cs="Courier New"/>
          <w:szCs w:val="24"/>
        </w:rPr>
        <w:t>o</w:t>
      </w:r>
      <w:r w:rsidR="005817F7" w:rsidRPr="00866AF7">
        <w:rPr>
          <w:rFonts w:cs="Courier New"/>
          <w:szCs w:val="24"/>
        </w:rPr>
        <w:t>sible</w:t>
      </w:r>
      <w:r w:rsidR="0020692B" w:rsidRPr="00866AF7">
        <w:rPr>
          <w:rFonts w:cs="Courier New"/>
          <w:szCs w:val="24"/>
        </w:rPr>
        <w:t xml:space="preserve"> que el consumidor pueda hacer una fácil </w:t>
      </w:r>
      <w:r w:rsidR="005817F7" w:rsidRPr="00866AF7">
        <w:rPr>
          <w:rFonts w:cs="Courier New"/>
          <w:szCs w:val="24"/>
        </w:rPr>
        <w:t xml:space="preserve">y rápida </w:t>
      </w:r>
      <w:r w:rsidR="0020692B" w:rsidRPr="00866AF7">
        <w:rPr>
          <w:rFonts w:cs="Courier New"/>
          <w:szCs w:val="24"/>
        </w:rPr>
        <w:t>comparación del mismo pr</w:t>
      </w:r>
      <w:r w:rsidR="0020692B" w:rsidRPr="00866AF7">
        <w:rPr>
          <w:rFonts w:cs="Courier New"/>
          <w:szCs w:val="24"/>
        </w:rPr>
        <w:t>o</w:t>
      </w:r>
      <w:r w:rsidR="0020692B" w:rsidRPr="00866AF7">
        <w:rPr>
          <w:rFonts w:cs="Courier New"/>
          <w:szCs w:val="24"/>
        </w:rPr>
        <w:t>ducto o componente activo entre l</w:t>
      </w:r>
      <w:r w:rsidR="005817F7" w:rsidRPr="00866AF7">
        <w:rPr>
          <w:rFonts w:cs="Courier New"/>
          <w:szCs w:val="24"/>
        </w:rPr>
        <w:t>as di</w:t>
      </w:r>
      <w:r w:rsidR="005817F7" w:rsidRPr="00866AF7">
        <w:rPr>
          <w:rFonts w:cs="Courier New"/>
          <w:szCs w:val="24"/>
        </w:rPr>
        <w:t>s</w:t>
      </w:r>
      <w:r w:rsidR="005817F7" w:rsidRPr="00866AF7">
        <w:rPr>
          <w:rFonts w:cs="Courier New"/>
          <w:szCs w:val="24"/>
        </w:rPr>
        <w:t xml:space="preserve">tintas marcas, tipos y precios; pues </w:t>
      </w:r>
      <w:r w:rsidR="00CC5463" w:rsidRPr="00866AF7">
        <w:rPr>
          <w:rFonts w:cs="Courier New"/>
          <w:szCs w:val="24"/>
        </w:rPr>
        <w:t>aqu</w:t>
      </w:r>
      <w:r w:rsidR="00CC5463" w:rsidRPr="00866AF7">
        <w:rPr>
          <w:rFonts w:cs="Courier New"/>
          <w:szCs w:val="24"/>
        </w:rPr>
        <w:t>é</w:t>
      </w:r>
      <w:r w:rsidR="00CC5463" w:rsidRPr="00866AF7">
        <w:rPr>
          <w:rFonts w:cs="Courier New"/>
          <w:szCs w:val="24"/>
        </w:rPr>
        <w:t xml:space="preserve">llos </w:t>
      </w:r>
      <w:r w:rsidR="005817F7" w:rsidRPr="00866AF7">
        <w:rPr>
          <w:rFonts w:cs="Courier New"/>
          <w:szCs w:val="24"/>
        </w:rPr>
        <w:t>no pueden</w:t>
      </w:r>
      <w:r w:rsidR="0020692B" w:rsidRPr="00866AF7">
        <w:rPr>
          <w:rFonts w:cs="Courier New"/>
          <w:szCs w:val="24"/>
        </w:rPr>
        <w:t xml:space="preserve"> ser exhibidos directamente en estantes o góndolas de acceso al públ</w:t>
      </w:r>
      <w:r w:rsidR="0020692B" w:rsidRPr="00866AF7">
        <w:rPr>
          <w:rFonts w:cs="Courier New"/>
          <w:szCs w:val="24"/>
        </w:rPr>
        <w:t>i</w:t>
      </w:r>
      <w:r w:rsidR="0020692B" w:rsidRPr="00866AF7">
        <w:rPr>
          <w:rFonts w:cs="Courier New"/>
          <w:szCs w:val="24"/>
        </w:rPr>
        <w:t>co.</w:t>
      </w:r>
    </w:p>
    <w:p w:rsidR="0020692B" w:rsidRPr="00866AF7" w:rsidRDefault="005817F7" w:rsidP="00563C8C">
      <w:pPr>
        <w:spacing w:before="240"/>
        <w:ind w:left="2694" w:firstLine="708"/>
        <w:rPr>
          <w:rFonts w:cs="Courier New"/>
          <w:szCs w:val="24"/>
        </w:rPr>
      </w:pPr>
      <w:r w:rsidRPr="00866AF7">
        <w:rPr>
          <w:rFonts w:cs="Courier New"/>
          <w:szCs w:val="24"/>
        </w:rPr>
        <w:t>Ahora bien, aún cuando</w:t>
      </w:r>
      <w:r w:rsidR="0020692B" w:rsidRPr="00866AF7">
        <w:rPr>
          <w:rFonts w:cs="Courier New"/>
          <w:szCs w:val="24"/>
        </w:rPr>
        <w:t xml:space="preserve"> la Ley N° 19.49</w:t>
      </w:r>
      <w:r w:rsidR="00CA1A48" w:rsidRPr="00866AF7">
        <w:rPr>
          <w:rFonts w:cs="Courier New"/>
          <w:szCs w:val="24"/>
        </w:rPr>
        <w:t>6, de Protección al Consumidor</w:t>
      </w:r>
      <w:r w:rsidR="002F5CA2">
        <w:rPr>
          <w:rFonts w:cs="Courier New"/>
          <w:szCs w:val="24"/>
        </w:rPr>
        <w:t>,</w:t>
      </w:r>
      <w:r w:rsidR="00CA1A48" w:rsidRPr="00866AF7">
        <w:rPr>
          <w:rFonts w:cs="Courier New"/>
          <w:szCs w:val="24"/>
        </w:rPr>
        <w:t xml:space="preserve"> </w:t>
      </w:r>
      <w:r w:rsidRPr="00866AF7">
        <w:rPr>
          <w:rFonts w:cs="Courier New"/>
          <w:szCs w:val="24"/>
        </w:rPr>
        <w:t>pre</w:t>
      </w:r>
      <w:r w:rsidRPr="00866AF7">
        <w:rPr>
          <w:rFonts w:cs="Courier New"/>
          <w:szCs w:val="24"/>
        </w:rPr>
        <w:t>s</w:t>
      </w:r>
      <w:r w:rsidRPr="00866AF7">
        <w:rPr>
          <w:rFonts w:cs="Courier New"/>
          <w:szCs w:val="24"/>
        </w:rPr>
        <w:t xml:space="preserve">cribe la obligación </w:t>
      </w:r>
      <w:r w:rsidR="0020692B" w:rsidRPr="00866AF7">
        <w:rPr>
          <w:rFonts w:cs="Courier New"/>
          <w:szCs w:val="24"/>
        </w:rPr>
        <w:t>de mantener una lista de pr</w:t>
      </w:r>
      <w:r w:rsidRPr="00866AF7">
        <w:rPr>
          <w:rFonts w:cs="Courier New"/>
          <w:szCs w:val="24"/>
        </w:rPr>
        <w:t>ecios a disposición del público; d</w:t>
      </w:r>
      <w:r w:rsidRPr="00866AF7">
        <w:rPr>
          <w:rFonts w:cs="Courier New"/>
          <w:szCs w:val="24"/>
        </w:rPr>
        <w:t>i</w:t>
      </w:r>
      <w:r w:rsidRPr="00866AF7">
        <w:rPr>
          <w:rFonts w:cs="Courier New"/>
          <w:szCs w:val="24"/>
        </w:rPr>
        <w:t>cha medida</w:t>
      </w:r>
      <w:r w:rsidR="0020692B" w:rsidRPr="00866AF7">
        <w:rPr>
          <w:rFonts w:cs="Courier New"/>
          <w:szCs w:val="24"/>
        </w:rPr>
        <w:t xml:space="preserve"> ha sido insuficiente para oto</w:t>
      </w:r>
      <w:r w:rsidR="0020692B" w:rsidRPr="00866AF7">
        <w:rPr>
          <w:rFonts w:cs="Courier New"/>
          <w:szCs w:val="24"/>
        </w:rPr>
        <w:t>r</w:t>
      </w:r>
      <w:r w:rsidR="0020692B" w:rsidRPr="00866AF7">
        <w:rPr>
          <w:rFonts w:cs="Courier New"/>
          <w:szCs w:val="24"/>
        </w:rPr>
        <w:t xml:space="preserve">gar la debida </w:t>
      </w:r>
      <w:r w:rsidRPr="00866AF7">
        <w:rPr>
          <w:rFonts w:cs="Courier New"/>
          <w:szCs w:val="24"/>
        </w:rPr>
        <w:t xml:space="preserve">información </w:t>
      </w:r>
      <w:r w:rsidR="0020692B" w:rsidRPr="00866AF7">
        <w:rPr>
          <w:rFonts w:cs="Courier New"/>
          <w:szCs w:val="24"/>
        </w:rPr>
        <w:t>a los consumid</w:t>
      </w:r>
      <w:r w:rsidR="0020692B" w:rsidRPr="00866AF7">
        <w:rPr>
          <w:rFonts w:cs="Courier New"/>
          <w:szCs w:val="24"/>
        </w:rPr>
        <w:t>o</w:t>
      </w:r>
      <w:r w:rsidR="0020692B" w:rsidRPr="00866AF7">
        <w:rPr>
          <w:rFonts w:cs="Courier New"/>
          <w:szCs w:val="24"/>
        </w:rPr>
        <w:t>res</w:t>
      </w:r>
      <w:r w:rsidR="00CA1A48" w:rsidRPr="00866AF7">
        <w:rPr>
          <w:rFonts w:cs="Courier New"/>
          <w:szCs w:val="24"/>
        </w:rPr>
        <w:t xml:space="preserve"> de medicamentos</w:t>
      </w:r>
      <w:r w:rsidR="009221DD" w:rsidRPr="00866AF7">
        <w:rPr>
          <w:rFonts w:cs="Courier New"/>
          <w:szCs w:val="24"/>
        </w:rPr>
        <w:t xml:space="preserve">, de manera que </w:t>
      </w:r>
      <w:r w:rsidRPr="00866AF7">
        <w:rPr>
          <w:rFonts w:cs="Courier New"/>
          <w:szCs w:val="24"/>
        </w:rPr>
        <w:t>aqu</w:t>
      </w:r>
      <w:r w:rsidRPr="00866AF7">
        <w:rPr>
          <w:rFonts w:cs="Courier New"/>
          <w:szCs w:val="24"/>
        </w:rPr>
        <w:t>é</w:t>
      </w:r>
      <w:r w:rsidRPr="00866AF7">
        <w:rPr>
          <w:rFonts w:cs="Courier New"/>
          <w:szCs w:val="24"/>
        </w:rPr>
        <w:t>llos cuenten con los elementos necesarios para adoptar</w:t>
      </w:r>
      <w:r w:rsidR="009221DD" w:rsidRPr="00866AF7">
        <w:rPr>
          <w:rFonts w:cs="Courier New"/>
          <w:szCs w:val="24"/>
        </w:rPr>
        <w:t xml:space="preserve"> una decisión de compra.</w:t>
      </w:r>
    </w:p>
    <w:p w:rsidR="009221DD" w:rsidRPr="00866AF7" w:rsidRDefault="00CA1A48" w:rsidP="00563C8C">
      <w:pPr>
        <w:spacing w:before="240"/>
        <w:ind w:left="2694" w:firstLine="708"/>
        <w:rPr>
          <w:rFonts w:cs="Courier New"/>
          <w:szCs w:val="24"/>
        </w:rPr>
      </w:pPr>
      <w:r w:rsidRPr="00866AF7">
        <w:rPr>
          <w:rFonts w:cs="Courier New"/>
          <w:szCs w:val="24"/>
        </w:rPr>
        <w:t xml:space="preserve">A su vez, otro aspecto a considerar para promover una mayor competitividad, es el </w:t>
      </w:r>
      <w:r w:rsidR="00451CDA" w:rsidRPr="00866AF7">
        <w:rPr>
          <w:rFonts w:cs="Courier New"/>
          <w:szCs w:val="24"/>
        </w:rPr>
        <w:t xml:space="preserve">canal de comercialización de </w:t>
      </w:r>
      <w:r w:rsidRPr="00866AF7">
        <w:rPr>
          <w:rFonts w:cs="Courier New"/>
          <w:szCs w:val="24"/>
        </w:rPr>
        <w:t>productos utilizado en nuestro país. Al efecto,</w:t>
      </w:r>
      <w:r w:rsidR="00451CDA" w:rsidRPr="00866AF7">
        <w:rPr>
          <w:rFonts w:cs="Courier New"/>
          <w:szCs w:val="24"/>
        </w:rPr>
        <w:t xml:space="preserve"> el cliente final accede a los medicamentos mayoritariamente a través de las farm</w:t>
      </w:r>
      <w:r w:rsidR="00451CDA" w:rsidRPr="00866AF7">
        <w:rPr>
          <w:rFonts w:cs="Courier New"/>
          <w:szCs w:val="24"/>
        </w:rPr>
        <w:t>a</w:t>
      </w:r>
      <w:r w:rsidR="00451CDA" w:rsidRPr="00866AF7">
        <w:rPr>
          <w:rFonts w:cs="Courier New"/>
          <w:szCs w:val="24"/>
        </w:rPr>
        <w:t>cias</w:t>
      </w:r>
      <w:r w:rsidR="00413622">
        <w:rPr>
          <w:rFonts w:cs="Courier New"/>
          <w:szCs w:val="24"/>
        </w:rPr>
        <w:t>.</w:t>
      </w:r>
    </w:p>
    <w:p w:rsidR="00CA1A48" w:rsidRPr="00866AF7" w:rsidRDefault="009221DD" w:rsidP="00563C8C">
      <w:pPr>
        <w:spacing w:before="240"/>
        <w:ind w:left="2694" w:firstLine="708"/>
        <w:rPr>
          <w:rFonts w:cs="Courier New"/>
          <w:szCs w:val="24"/>
        </w:rPr>
      </w:pPr>
      <w:r w:rsidRPr="00866AF7">
        <w:rPr>
          <w:rFonts w:cs="Courier New"/>
          <w:szCs w:val="24"/>
        </w:rPr>
        <w:t xml:space="preserve">En consecuencia, gracias a este </w:t>
      </w:r>
      <w:r w:rsidR="00451CDA" w:rsidRPr="00866AF7">
        <w:rPr>
          <w:rFonts w:cs="Courier New"/>
          <w:szCs w:val="24"/>
        </w:rPr>
        <w:t>pr</w:t>
      </w:r>
      <w:r w:rsidR="00451CDA" w:rsidRPr="00866AF7">
        <w:rPr>
          <w:rFonts w:cs="Courier New"/>
          <w:szCs w:val="24"/>
        </w:rPr>
        <w:t>o</w:t>
      </w:r>
      <w:r w:rsidR="00451CDA" w:rsidRPr="00866AF7">
        <w:rPr>
          <w:rFonts w:cs="Courier New"/>
          <w:szCs w:val="24"/>
        </w:rPr>
        <w:t>yecto de ley ampliaremos enormemente los canales de distribución de los medicame</w:t>
      </w:r>
      <w:r w:rsidR="00451CDA" w:rsidRPr="00866AF7">
        <w:rPr>
          <w:rFonts w:cs="Courier New"/>
          <w:szCs w:val="24"/>
        </w:rPr>
        <w:t>n</w:t>
      </w:r>
      <w:r w:rsidR="00451CDA" w:rsidRPr="00866AF7">
        <w:rPr>
          <w:rFonts w:cs="Courier New"/>
          <w:szCs w:val="24"/>
        </w:rPr>
        <w:t>tos de venta directa</w:t>
      </w:r>
      <w:r w:rsidRPr="00866AF7">
        <w:rPr>
          <w:rFonts w:cs="Courier New"/>
          <w:szCs w:val="24"/>
        </w:rPr>
        <w:t>,</w:t>
      </w:r>
      <w:r w:rsidR="00451CDA" w:rsidRPr="00866AF7">
        <w:rPr>
          <w:rFonts w:cs="Courier New"/>
          <w:szCs w:val="24"/>
        </w:rPr>
        <w:t xml:space="preserve"> al incorporar a todo tipo de</w:t>
      </w:r>
      <w:r w:rsidR="002F5CA2">
        <w:rPr>
          <w:rFonts w:cs="Courier New"/>
          <w:szCs w:val="24"/>
        </w:rPr>
        <w:t xml:space="preserve"> </w:t>
      </w:r>
      <w:r w:rsidR="00ED3FA6">
        <w:rPr>
          <w:rFonts w:cs="Courier New"/>
          <w:szCs w:val="24"/>
        </w:rPr>
        <w:t xml:space="preserve"> </w:t>
      </w:r>
      <w:r w:rsidRPr="00866AF7">
        <w:rPr>
          <w:rFonts w:cs="Courier New"/>
          <w:szCs w:val="24"/>
        </w:rPr>
        <w:t xml:space="preserve">establecimientos </w:t>
      </w:r>
      <w:r w:rsidR="00ED3FA6">
        <w:rPr>
          <w:rFonts w:cs="Courier New"/>
          <w:szCs w:val="24"/>
        </w:rPr>
        <w:t xml:space="preserve"> </w:t>
      </w:r>
      <w:r w:rsidRPr="00866AF7">
        <w:rPr>
          <w:rFonts w:cs="Courier New"/>
          <w:szCs w:val="24"/>
        </w:rPr>
        <w:t xml:space="preserve">de </w:t>
      </w:r>
      <w:r w:rsidR="00ED3FA6">
        <w:rPr>
          <w:rFonts w:cs="Courier New"/>
          <w:szCs w:val="24"/>
        </w:rPr>
        <w:t xml:space="preserve"> </w:t>
      </w:r>
      <w:r w:rsidR="00451CDA" w:rsidRPr="00866AF7">
        <w:rPr>
          <w:rFonts w:cs="Courier New"/>
          <w:szCs w:val="24"/>
        </w:rPr>
        <w:t>comercio</w:t>
      </w:r>
      <w:r w:rsidR="00CA1A48" w:rsidRPr="00866AF7">
        <w:rPr>
          <w:rFonts w:cs="Courier New"/>
          <w:szCs w:val="24"/>
        </w:rPr>
        <w:t xml:space="preserve"> de</w:t>
      </w:r>
      <w:r w:rsidR="002F5CA2">
        <w:rPr>
          <w:rFonts w:cs="Courier New"/>
          <w:szCs w:val="24"/>
        </w:rPr>
        <w:t>n</w:t>
      </w:r>
      <w:r w:rsidR="00CA1A48" w:rsidRPr="00866AF7">
        <w:rPr>
          <w:rFonts w:cs="Courier New"/>
          <w:szCs w:val="24"/>
        </w:rPr>
        <w:t>tro de este mercado</w:t>
      </w:r>
      <w:r w:rsidRPr="00866AF7">
        <w:rPr>
          <w:rFonts w:cs="Courier New"/>
          <w:szCs w:val="24"/>
        </w:rPr>
        <w:t>, en tanto</w:t>
      </w:r>
      <w:r w:rsidR="00451CDA" w:rsidRPr="00866AF7">
        <w:rPr>
          <w:rFonts w:cs="Courier New"/>
          <w:szCs w:val="24"/>
        </w:rPr>
        <w:t xml:space="preserve"> cumpla</w:t>
      </w:r>
      <w:r w:rsidRPr="00866AF7">
        <w:rPr>
          <w:rFonts w:cs="Courier New"/>
          <w:szCs w:val="24"/>
        </w:rPr>
        <w:t>n las</w:t>
      </w:r>
      <w:r w:rsidR="00451CDA" w:rsidRPr="00866AF7">
        <w:rPr>
          <w:rFonts w:cs="Courier New"/>
          <w:szCs w:val="24"/>
        </w:rPr>
        <w:t xml:space="preserve"> exigencias sanitarias</w:t>
      </w:r>
      <w:r w:rsidRPr="00866AF7">
        <w:rPr>
          <w:rFonts w:cs="Courier New"/>
          <w:szCs w:val="24"/>
        </w:rPr>
        <w:t xml:space="preserve"> dispuestas al efecto</w:t>
      </w:r>
      <w:r w:rsidR="00451CDA" w:rsidRPr="00866AF7">
        <w:rPr>
          <w:rFonts w:cs="Courier New"/>
          <w:szCs w:val="24"/>
        </w:rPr>
        <w:t>.</w:t>
      </w:r>
    </w:p>
    <w:p w:rsidR="00451CDA" w:rsidRPr="00866AF7" w:rsidRDefault="00E9462F" w:rsidP="00563C8C">
      <w:pPr>
        <w:spacing w:before="240"/>
        <w:ind w:left="2694" w:firstLine="708"/>
        <w:rPr>
          <w:rFonts w:cs="Courier New"/>
          <w:szCs w:val="24"/>
        </w:rPr>
      </w:pPr>
      <w:r w:rsidRPr="00866AF7">
        <w:rPr>
          <w:rFonts w:cs="Courier New"/>
          <w:szCs w:val="24"/>
        </w:rPr>
        <w:t>Luego, gracias a la medida propuesta</w:t>
      </w:r>
      <w:r w:rsidR="00451CDA" w:rsidRPr="00866AF7">
        <w:rPr>
          <w:rFonts w:cs="Courier New"/>
          <w:szCs w:val="24"/>
        </w:rPr>
        <w:t xml:space="preserve">, podrían ingresar los más de 1.000 locales de supermercados hoy </w:t>
      </w:r>
      <w:r w:rsidR="005817F7" w:rsidRPr="00866AF7">
        <w:rPr>
          <w:rFonts w:cs="Courier New"/>
          <w:szCs w:val="24"/>
        </w:rPr>
        <w:t>presentes a</w:t>
      </w:r>
      <w:r w:rsidRPr="00866AF7">
        <w:rPr>
          <w:rFonts w:cs="Courier New"/>
          <w:szCs w:val="24"/>
        </w:rPr>
        <w:t xml:space="preserve">l </w:t>
      </w:r>
      <w:r w:rsidR="009221DD" w:rsidRPr="00866AF7">
        <w:rPr>
          <w:rFonts w:cs="Courier New"/>
          <w:szCs w:val="24"/>
        </w:rPr>
        <w:t>mercado</w:t>
      </w:r>
      <w:r w:rsidR="00451CDA" w:rsidRPr="00866AF7">
        <w:rPr>
          <w:rFonts w:cs="Courier New"/>
          <w:szCs w:val="24"/>
        </w:rPr>
        <w:t>,</w:t>
      </w:r>
      <w:r w:rsidR="009221DD" w:rsidRPr="00866AF7">
        <w:rPr>
          <w:rFonts w:cs="Courier New"/>
          <w:szCs w:val="24"/>
        </w:rPr>
        <w:t xml:space="preserve"> universo dentro del cual</w:t>
      </w:r>
      <w:r w:rsidR="00451CDA" w:rsidRPr="00866AF7">
        <w:rPr>
          <w:rFonts w:cs="Courier New"/>
          <w:szCs w:val="24"/>
        </w:rPr>
        <w:t xml:space="preserve"> </w:t>
      </w:r>
      <w:r w:rsidR="00413622">
        <w:rPr>
          <w:rFonts w:cs="Courier New"/>
          <w:szCs w:val="24"/>
        </w:rPr>
        <w:t xml:space="preserve">muchos de ellos </w:t>
      </w:r>
      <w:r w:rsidR="00451CDA" w:rsidRPr="00866AF7">
        <w:rPr>
          <w:rFonts w:cs="Courier New"/>
          <w:szCs w:val="24"/>
        </w:rPr>
        <w:t>corresponden a pequeños empresarios no pertenecientes a las grandes cadenas.</w:t>
      </w:r>
    </w:p>
    <w:p w:rsidR="003E667D" w:rsidRPr="00866AF7" w:rsidRDefault="003E667D" w:rsidP="00563C8C">
      <w:pPr>
        <w:spacing w:before="240"/>
        <w:ind w:left="2694" w:firstLine="708"/>
        <w:rPr>
          <w:rFonts w:cs="Courier New"/>
          <w:szCs w:val="24"/>
        </w:rPr>
      </w:pPr>
      <w:r w:rsidRPr="00866AF7">
        <w:rPr>
          <w:rFonts w:cs="Courier New"/>
          <w:szCs w:val="24"/>
        </w:rPr>
        <w:t>En síntesis</w:t>
      </w:r>
      <w:r w:rsidR="00451CDA" w:rsidRPr="00866AF7">
        <w:rPr>
          <w:rFonts w:cs="Courier New"/>
          <w:szCs w:val="24"/>
        </w:rPr>
        <w:t xml:space="preserve">, </w:t>
      </w:r>
      <w:r w:rsidR="005817F7" w:rsidRPr="00866AF7">
        <w:rPr>
          <w:rFonts w:cs="Courier New"/>
          <w:szCs w:val="24"/>
        </w:rPr>
        <w:t>esta</w:t>
      </w:r>
      <w:r w:rsidR="00E9462F" w:rsidRPr="00866AF7">
        <w:rPr>
          <w:rFonts w:cs="Courier New"/>
          <w:szCs w:val="24"/>
        </w:rPr>
        <w:t xml:space="preserve"> </w:t>
      </w:r>
      <w:r w:rsidR="005817F7" w:rsidRPr="00866AF7">
        <w:rPr>
          <w:rFonts w:cs="Courier New"/>
          <w:szCs w:val="24"/>
        </w:rPr>
        <w:t>iniciativa</w:t>
      </w:r>
      <w:r w:rsidR="00451CDA" w:rsidRPr="00866AF7">
        <w:rPr>
          <w:rFonts w:cs="Courier New"/>
          <w:szCs w:val="24"/>
        </w:rPr>
        <w:t xml:space="preserve"> busca incorporar una mayor cantidad de actores</w:t>
      </w:r>
      <w:r w:rsidRPr="00866AF7">
        <w:rPr>
          <w:rFonts w:cs="Courier New"/>
          <w:szCs w:val="24"/>
        </w:rPr>
        <w:t xml:space="preserve">, con el objetivo de contribuir de manera </w:t>
      </w:r>
      <w:r w:rsidRPr="00866AF7">
        <w:rPr>
          <w:rFonts w:cs="Courier New"/>
          <w:szCs w:val="24"/>
        </w:rPr>
        <w:lastRenderedPageBreak/>
        <w:t>decisiva a que l</w:t>
      </w:r>
      <w:r w:rsidR="00451CDA" w:rsidRPr="00866AF7">
        <w:rPr>
          <w:rFonts w:cs="Courier New"/>
          <w:szCs w:val="24"/>
        </w:rPr>
        <w:t>os consumidores tengan a</w:t>
      </w:r>
      <w:r w:rsidR="00451CDA" w:rsidRPr="00866AF7">
        <w:rPr>
          <w:rFonts w:cs="Courier New"/>
          <w:szCs w:val="24"/>
        </w:rPr>
        <w:t>c</w:t>
      </w:r>
      <w:r w:rsidR="00451CDA" w:rsidRPr="00866AF7">
        <w:rPr>
          <w:rFonts w:cs="Courier New"/>
          <w:szCs w:val="24"/>
        </w:rPr>
        <w:t>ceso directo a los di</w:t>
      </w:r>
      <w:r w:rsidR="00CA1A48" w:rsidRPr="00866AF7">
        <w:rPr>
          <w:rFonts w:cs="Courier New"/>
          <w:szCs w:val="24"/>
        </w:rPr>
        <w:t>ferentes</w:t>
      </w:r>
      <w:r w:rsidR="00451CDA" w:rsidRPr="00866AF7">
        <w:rPr>
          <w:rFonts w:cs="Courier New"/>
          <w:szCs w:val="24"/>
        </w:rPr>
        <w:t xml:space="preserve"> tipos o ma</w:t>
      </w:r>
      <w:r w:rsidR="00451CDA" w:rsidRPr="00866AF7">
        <w:rPr>
          <w:rFonts w:cs="Courier New"/>
          <w:szCs w:val="24"/>
        </w:rPr>
        <w:t>r</w:t>
      </w:r>
      <w:r w:rsidR="00451CDA" w:rsidRPr="00866AF7">
        <w:rPr>
          <w:rFonts w:cs="Courier New"/>
          <w:szCs w:val="24"/>
        </w:rPr>
        <w:t>cas de medicamentos</w:t>
      </w:r>
      <w:r w:rsidR="00D63751">
        <w:rPr>
          <w:rFonts w:cs="Courier New"/>
          <w:szCs w:val="24"/>
        </w:rPr>
        <w:t xml:space="preserve"> en comento</w:t>
      </w:r>
      <w:r w:rsidRPr="00866AF7">
        <w:rPr>
          <w:rFonts w:cs="Courier New"/>
          <w:szCs w:val="24"/>
        </w:rPr>
        <w:t xml:space="preserve">, tomando cabal conocimiento de sus distintos </w:t>
      </w:r>
      <w:r w:rsidR="00451CDA" w:rsidRPr="00866AF7">
        <w:rPr>
          <w:rFonts w:cs="Courier New"/>
          <w:szCs w:val="24"/>
        </w:rPr>
        <w:t>pr</w:t>
      </w:r>
      <w:r w:rsidR="00451CDA" w:rsidRPr="00866AF7">
        <w:rPr>
          <w:rFonts w:cs="Courier New"/>
          <w:szCs w:val="24"/>
        </w:rPr>
        <w:t>e</w:t>
      </w:r>
      <w:r w:rsidR="00451CDA" w:rsidRPr="00866AF7">
        <w:rPr>
          <w:rFonts w:cs="Courier New"/>
          <w:szCs w:val="24"/>
        </w:rPr>
        <w:t>cios</w:t>
      </w:r>
      <w:r w:rsidR="00E9462F" w:rsidRPr="00866AF7">
        <w:rPr>
          <w:rFonts w:cs="Courier New"/>
          <w:szCs w:val="24"/>
        </w:rPr>
        <w:t xml:space="preserve">. </w:t>
      </w:r>
      <w:r w:rsidR="005817F7" w:rsidRPr="00866AF7">
        <w:rPr>
          <w:rFonts w:cs="Courier New"/>
          <w:szCs w:val="24"/>
        </w:rPr>
        <w:t>En consecuencia</w:t>
      </w:r>
      <w:r w:rsidRPr="00866AF7">
        <w:rPr>
          <w:rFonts w:cs="Courier New"/>
          <w:szCs w:val="24"/>
        </w:rPr>
        <w:t>, la pobl</w:t>
      </w:r>
      <w:r w:rsidR="00CA1A48" w:rsidRPr="00866AF7">
        <w:rPr>
          <w:rFonts w:cs="Courier New"/>
          <w:szCs w:val="24"/>
        </w:rPr>
        <w:t>ación</w:t>
      </w:r>
      <w:r w:rsidR="00451CDA" w:rsidRPr="00866AF7">
        <w:rPr>
          <w:rFonts w:cs="Courier New"/>
          <w:szCs w:val="24"/>
        </w:rPr>
        <w:t xml:space="preserve"> tomar</w:t>
      </w:r>
      <w:r w:rsidRPr="00866AF7">
        <w:rPr>
          <w:rFonts w:cs="Courier New"/>
          <w:szCs w:val="24"/>
        </w:rPr>
        <w:t>á</w:t>
      </w:r>
      <w:r w:rsidR="00451CDA" w:rsidRPr="00866AF7">
        <w:rPr>
          <w:rFonts w:cs="Courier New"/>
          <w:szCs w:val="24"/>
        </w:rPr>
        <w:t xml:space="preserve"> decisi</w:t>
      </w:r>
      <w:r w:rsidRPr="00866AF7">
        <w:rPr>
          <w:rFonts w:cs="Courier New"/>
          <w:szCs w:val="24"/>
        </w:rPr>
        <w:t>o</w:t>
      </w:r>
      <w:r w:rsidR="00451CDA" w:rsidRPr="00866AF7">
        <w:rPr>
          <w:rFonts w:cs="Courier New"/>
          <w:szCs w:val="24"/>
        </w:rPr>
        <w:t>n</w:t>
      </w:r>
      <w:r w:rsidRPr="00866AF7">
        <w:rPr>
          <w:rFonts w:cs="Courier New"/>
          <w:szCs w:val="24"/>
        </w:rPr>
        <w:t>es</w:t>
      </w:r>
      <w:r w:rsidR="00451CDA" w:rsidRPr="00866AF7">
        <w:rPr>
          <w:rFonts w:cs="Courier New"/>
          <w:szCs w:val="24"/>
        </w:rPr>
        <w:t xml:space="preserve"> más informada</w:t>
      </w:r>
      <w:r w:rsidRPr="00866AF7">
        <w:rPr>
          <w:rFonts w:cs="Courier New"/>
          <w:szCs w:val="24"/>
        </w:rPr>
        <w:t>s,</w:t>
      </w:r>
      <w:r w:rsidR="00451CDA" w:rsidRPr="00866AF7">
        <w:rPr>
          <w:rFonts w:cs="Courier New"/>
          <w:szCs w:val="24"/>
        </w:rPr>
        <w:t xml:space="preserve"> sin</w:t>
      </w:r>
      <w:r w:rsidRPr="00866AF7">
        <w:rPr>
          <w:rFonts w:cs="Courier New"/>
          <w:szCs w:val="24"/>
        </w:rPr>
        <w:t xml:space="preserve"> que exista una</w:t>
      </w:r>
      <w:r w:rsidR="00451CDA" w:rsidRPr="00866AF7">
        <w:rPr>
          <w:rFonts w:cs="Courier New"/>
          <w:szCs w:val="24"/>
        </w:rPr>
        <w:t xml:space="preserve"> influencia excesiva </w:t>
      </w:r>
      <w:r w:rsidRPr="00866AF7">
        <w:rPr>
          <w:rFonts w:cs="Courier New"/>
          <w:szCs w:val="24"/>
        </w:rPr>
        <w:t xml:space="preserve">por parte </w:t>
      </w:r>
      <w:r w:rsidR="00451CDA" w:rsidRPr="00866AF7">
        <w:rPr>
          <w:rFonts w:cs="Courier New"/>
          <w:szCs w:val="24"/>
        </w:rPr>
        <w:t>de</w:t>
      </w:r>
      <w:r w:rsidRPr="00866AF7">
        <w:rPr>
          <w:rFonts w:cs="Courier New"/>
          <w:szCs w:val="24"/>
        </w:rPr>
        <w:t xml:space="preserve"> </w:t>
      </w:r>
      <w:r w:rsidR="00451CDA" w:rsidRPr="00866AF7">
        <w:rPr>
          <w:rFonts w:cs="Courier New"/>
          <w:szCs w:val="24"/>
        </w:rPr>
        <w:t>l</w:t>
      </w:r>
      <w:r w:rsidRPr="00866AF7">
        <w:rPr>
          <w:rFonts w:cs="Courier New"/>
          <w:szCs w:val="24"/>
        </w:rPr>
        <w:t>os</w:t>
      </w:r>
      <w:r w:rsidR="00451CDA" w:rsidRPr="00866AF7">
        <w:rPr>
          <w:rFonts w:cs="Courier New"/>
          <w:szCs w:val="24"/>
        </w:rPr>
        <w:t xml:space="preserve"> dependiente</w:t>
      </w:r>
      <w:r w:rsidRPr="00866AF7">
        <w:rPr>
          <w:rFonts w:cs="Courier New"/>
          <w:szCs w:val="24"/>
        </w:rPr>
        <w:t>s que se desempeñan en las d</w:t>
      </w:r>
      <w:r w:rsidRPr="00866AF7">
        <w:rPr>
          <w:rFonts w:cs="Courier New"/>
          <w:szCs w:val="24"/>
        </w:rPr>
        <w:t>i</w:t>
      </w:r>
      <w:r w:rsidRPr="00866AF7">
        <w:rPr>
          <w:rFonts w:cs="Courier New"/>
          <w:szCs w:val="24"/>
        </w:rPr>
        <w:t>versas entidades que hoy expenden dichos productos</w:t>
      </w:r>
      <w:r w:rsidR="00563C8C">
        <w:rPr>
          <w:rFonts w:cs="Courier New"/>
          <w:szCs w:val="24"/>
        </w:rPr>
        <w:t>.</w:t>
      </w:r>
    </w:p>
    <w:p w:rsidR="00451CDA" w:rsidRDefault="003E667D" w:rsidP="00563C8C">
      <w:pPr>
        <w:spacing w:before="240"/>
        <w:ind w:left="2694" w:firstLine="708"/>
        <w:rPr>
          <w:rFonts w:cs="Courier New"/>
          <w:szCs w:val="24"/>
        </w:rPr>
      </w:pPr>
      <w:r w:rsidRPr="00866AF7">
        <w:rPr>
          <w:rFonts w:cs="Courier New"/>
          <w:szCs w:val="24"/>
        </w:rPr>
        <w:t>A s</w:t>
      </w:r>
      <w:r w:rsidR="00E9462F" w:rsidRPr="00866AF7">
        <w:rPr>
          <w:rFonts w:cs="Courier New"/>
          <w:szCs w:val="24"/>
        </w:rPr>
        <w:t>u vez, a través de la normativa que sometemos a vuestro análisis,</w:t>
      </w:r>
      <w:r w:rsidRPr="00866AF7">
        <w:rPr>
          <w:rFonts w:cs="Courier New"/>
          <w:szCs w:val="24"/>
        </w:rPr>
        <w:t xml:space="preserve"> se pe</w:t>
      </w:r>
      <w:r w:rsidRPr="00866AF7">
        <w:rPr>
          <w:rFonts w:cs="Courier New"/>
          <w:szCs w:val="24"/>
        </w:rPr>
        <w:t>r</w:t>
      </w:r>
      <w:r w:rsidRPr="00866AF7">
        <w:rPr>
          <w:rFonts w:cs="Courier New"/>
          <w:szCs w:val="24"/>
        </w:rPr>
        <w:t>sigue que el gasto de los consumidores en medicamentos sea el del menor costo pos</w:t>
      </w:r>
      <w:r w:rsidRPr="00866AF7">
        <w:rPr>
          <w:rFonts w:cs="Courier New"/>
          <w:szCs w:val="24"/>
        </w:rPr>
        <w:t>i</w:t>
      </w:r>
      <w:r w:rsidRPr="00866AF7">
        <w:rPr>
          <w:rFonts w:cs="Courier New"/>
          <w:szCs w:val="24"/>
        </w:rPr>
        <w:t>ble</w:t>
      </w:r>
      <w:r w:rsidR="00E9462F" w:rsidRPr="00866AF7">
        <w:rPr>
          <w:rFonts w:cs="Courier New"/>
          <w:szCs w:val="24"/>
        </w:rPr>
        <w:t>, contribuyendo a su bienestar general</w:t>
      </w:r>
      <w:r w:rsidR="0063363D" w:rsidRPr="00866AF7">
        <w:rPr>
          <w:rFonts w:cs="Courier New"/>
          <w:szCs w:val="24"/>
        </w:rPr>
        <w:t>.</w:t>
      </w:r>
    </w:p>
    <w:p w:rsidR="00413622" w:rsidRDefault="00413622" w:rsidP="00563C8C">
      <w:pPr>
        <w:spacing w:before="240"/>
        <w:ind w:left="2694" w:firstLine="708"/>
        <w:rPr>
          <w:rFonts w:cs="Courier New"/>
          <w:szCs w:val="24"/>
        </w:rPr>
      </w:pPr>
    </w:p>
    <w:p w:rsidR="00451CDA" w:rsidRPr="00866AF7" w:rsidRDefault="00451CDA" w:rsidP="00563C8C">
      <w:pPr>
        <w:numPr>
          <w:ilvl w:val="0"/>
          <w:numId w:val="34"/>
        </w:numPr>
        <w:tabs>
          <w:tab w:val="left" w:pos="3402"/>
        </w:tabs>
        <w:spacing w:before="240"/>
        <w:ind w:left="2694" w:firstLine="0"/>
        <w:rPr>
          <w:rFonts w:cs="Courier New"/>
          <w:b/>
          <w:szCs w:val="24"/>
        </w:rPr>
      </w:pPr>
      <w:r w:rsidRPr="00866AF7">
        <w:rPr>
          <w:rFonts w:cs="Courier New"/>
          <w:b/>
          <w:szCs w:val="24"/>
        </w:rPr>
        <w:t>Marco Normativo Actual</w:t>
      </w:r>
    </w:p>
    <w:p w:rsidR="0063363D" w:rsidRPr="00866AF7" w:rsidRDefault="00CA1A48" w:rsidP="00563C8C">
      <w:pPr>
        <w:spacing w:before="240"/>
        <w:ind w:left="2694" w:firstLine="708"/>
        <w:rPr>
          <w:rFonts w:cs="Courier New"/>
          <w:szCs w:val="24"/>
        </w:rPr>
      </w:pPr>
      <w:r w:rsidRPr="00866AF7">
        <w:rPr>
          <w:rFonts w:cs="Courier New"/>
          <w:szCs w:val="24"/>
        </w:rPr>
        <w:t xml:space="preserve">Actualmente </w:t>
      </w:r>
      <w:r w:rsidR="00451CDA" w:rsidRPr="00866AF7">
        <w:rPr>
          <w:rFonts w:cs="Courier New"/>
          <w:szCs w:val="24"/>
        </w:rPr>
        <w:t>los medicamentos se e</w:t>
      </w:r>
      <w:r w:rsidR="00451CDA" w:rsidRPr="00866AF7">
        <w:rPr>
          <w:rFonts w:cs="Courier New"/>
          <w:szCs w:val="24"/>
        </w:rPr>
        <w:t>n</w:t>
      </w:r>
      <w:r w:rsidR="00451CDA" w:rsidRPr="00866AF7">
        <w:rPr>
          <w:rFonts w:cs="Courier New"/>
          <w:szCs w:val="24"/>
        </w:rPr>
        <w:t>cuentran regulados en</w:t>
      </w:r>
      <w:r w:rsidR="0063363D" w:rsidRPr="00866AF7">
        <w:rPr>
          <w:rFonts w:cs="Courier New"/>
          <w:szCs w:val="24"/>
        </w:rPr>
        <w:t>:</w:t>
      </w:r>
      <w:r w:rsidR="00451CDA" w:rsidRPr="00866AF7">
        <w:rPr>
          <w:rFonts w:cs="Courier New"/>
          <w:szCs w:val="24"/>
        </w:rPr>
        <w:t xml:space="preserve"> el Código Sanit</w:t>
      </w:r>
      <w:r w:rsidR="00451CDA" w:rsidRPr="00866AF7">
        <w:rPr>
          <w:rFonts w:cs="Courier New"/>
          <w:szCs w:val="24"/>
        </w:rPr>
        <w:t>a</w:t>
      </w:r>
      <w:r w:rsidR="00451CDA" w:rsidRPr="00866AF7">
        <w:rPr>
          <w:rFonts w:cs="Courier New"/>
          <w:szCs w:val="24"/>
        </w:rPr>
        <w:t>rio</w:t>
      </w:r>
      <w:r w:rsidR="0063363D" w:rsidRPr="00866AF7">
        <w:rPr>
          <w:rFonts w:cs="Courier New"/>
          <w:szCs w:val="24"/>
        </w:rPr>
        <w:t>,</w:t>
      </w:r>
      <w:r w:rsidR="00451CDA" w:rsidRPr="00866AF7">
        <w:rPr>
          <w:rFonts w:cs="Courier New"/>
          <w:szCs w:val="24"/>
        </w:rPr>
        <w:t xml:space="preserve"> Libros Cuarto y Sexto</w:t>
      </w:r>
      <w:r w:rsidR="0063363D" w:rsidRPr="00866AF7">
        <w:rPr>
          <w:rFonts w:cs="Courier New"/>
          <w:szCs w:val="24"/>
        </w:rPr>
        <w:t xml:space="preserve">; </w:t>
      </w:r>
      <w:r w:rsidR="00451CDA" w:rsidRPr="00866AF7">
        <w:rPr>
          <w:rFonts w:cs="Courier New"/>
          <w:szCs w:val="24"/>
        </w:rPr>
        <w:t xml:space="preserve">el </w:t>
      </w:r>
      <w:r w:rsidR="0063363D" w:rsidRPr="00866AF7">
        <w:rPr>
          <w:rFonts w:cs="Courier New"/>
          <w:szCs w:val="24"/>
        </w:rPr>
        <w:t>d</w:t>
      </w:r>
      <w:r w:rsidR="00451CDA" w:rsidRPr="00866AF7">
        <w:rPr>
          <w:rFonts w:cs="Courier New"/>
          <w:szCs w:val="24"/>
        </w:rPr>
        <w:t xml:space="preserve">ecreto </w:t>
      </w:r>
      <w:r w:rsidR="0063363D" w:rsidRPr="00866AF7">
        <w:rPr>
          <w:rFonts w:cs="Courier New"/>
          <w:szCs w:val="24"/>
        </w:rPr>
        <w:t>s</w:t>
      </w:r>
      <w:r w:rsidR="00451CDA" w:rsidRPr="00866AF7">
        <w:rPr>
          <w:rFonts w:cs="Courier New"/>
          <w:szCs w:val="24"/>
        </w:rPr>
        <w:t>u</w:t>
      </w:r>
      <w:r w:rsidR="00451CDA" w:rsidRPr="00866AF7">
        <w:rPr>
          <w:rFonts w:cs="Courier New"/>
          <w:szCs w:val="24"/>
        </w:rPr>
        <w:t>premo N</w:t>
      </w:r>
      <w:r w:rsidR="0063363D" w:rsidRPr="00866AF7">
        <w:rPr>
          <w:rFonts w:cs="Courier New"/>
          <w:szCs w:val="24"/>
        </w:rPr>
        <w:t>°</w:t>
      </w:r>
      <w:r w:rsidR="00451CDA" w:rsidRPr="00866AF7">
        <w:rPr>
          <w:rFonts w:cs="Courier New"/>
          <w:szCs w:val="24"/>
        </w:rPr>
        <w:t xml:space="preserve"> 466</w:t>
      </w:r>
      <w:r w:rsidR="0063363D" w:rsidRPr="00866AF7">
        <w:rPr>
          <w:rFonts w:cs="Courier New"/>
          <w:szCs w:val="24"/>
        </w:rPr>
        <w:t>,</w:t>
      </w:r>
      <w:r w:rsidR="00451CDA" w:rsidRPr="00866AF7">
        <w:rPr>
          <w:rFonts w:cs="Courier New"/>
          <w:szCs w:val="24"/>
        </w:rPr>
        <w:t xml:space="preserve"> 1984</w:t>
      </w:r>
      <w:r w:rsidR="0063363D" w:rsidRPr="00866AF7">
        <w:rPr>
          <w:rFonts w:cs="Courier New"/>
          <w:szCs w:val="24"/>
        </w:rPr>
        <w:t xml:space="preserve">, </w:t>
      </w:r>
      <w:r w:rsidR="00451CDA" w:rsidRPr="00866AF7">
        <w:rPr>
          <w:rFonts w:cs="Courier New"/>
          <w:szCs w:val="24"/>
        </w:rPr>
        <w:t>que aprueba el Regl</w:t>
      </w:r>
      <w:r w:rsidR="00451CDA" w:rsidRPr="00866AF7">
        <w:rPr>
          <w:rFonts w:cs="Courier New"/>
          <w:szCs w:val="24"/>
        </w:rPr>
        <w:t>a</w:t>
      </w:r>
      <w:r w:rsidR="00451CDA" w:rsidRPr="00866AF7">
        <w:rPr>
          <w:rFonts w:cs="Courier New"/>
          <w:szCs w:val="24"/>
        </w:rPr>
        <w:t>mento de farmacias, droguerías, almacenes farmacéuticos, botiquines y depósitos a</w:t>
      </w:r>
      <w:r w:rsidR="00451CDA" w:rsidRPr="00866AF7">
        <w:rPr>
          <w:rFonts w:cs="Courier New"/>
          <w:szCs w:val="24"/>
        </w:rPr>
        <w:t>u</w:t>
      </w:r>
      <w:r w:rsidR="00451CDA" w:rsidRPr="00866AF7">
        <w:rPr>
          <w:rFonts w:cs="Courier New"/>
          <w:szCs w:val="24"/>
        </w:rPr>
        <w:t xml:space="preserve">torizados, y en el </w:t>
      </w:r>
      <w:r w:rsidR="0063363D" w:rsidRPr="00866AF7">
        <w:rPr>
          <w:rFonts w:cs="Courier New"/>
          <w:szCs w:val="24"/>
        </w:rPr>
        <w:t>d</w:t>
      </w:r>
      <w:r w:rsidR="00451CDA" w:rsidRPr="00866AF7">
        <w:rPr>
          <w:rFonts w:cs="Courier New"/>
          <w:szCs w:val="24"/>
        </w:rPr>
        <w:t xml:space="preserve">ecreto </w:t>
      </w:r>
      <w:r w:rsidR="0063363D" w:rsidRPr="00866AF7">
        <w:rPr>
          <w:rFonts w:cs="Courier New"/>
          <w:szCs w:val="24"/>
        </w:rPr>
        <w:t>s</w:t>
      </w:r>
      <w:r w:rsidR="00451CDA" w:rsidRPr="00866AF7">
        <w:rPr>
          <w:rFonts w:cs="Courier New"/>
          <w:szCs w:val="24"/>
        </w:rPr>
        <w:t>upremo Nº</w:t>
      </w:r>
      <w:r w:rsidR="00700BB7" w:rsidRPr="00866AF7">
        <w:rPr>
          <w:rFonts w:cs="Courier New"/>
          <w:szCs w:val="24"/>
        </w:rPr>
        <w:t xml:space="preserve"> </w:t>
      </w:r>
      <w:r w:rsidR="00451CDA" w:rsidRPr="00866AF7">
        <w:rPr>
          <w:rFonts w:cs="Courier New"/>
          <w:szCs w:val="24"/>
        </w:rPr>
        <w:t>1</w:t>
      </w:r>
      <w:r w:rsidR="005817F7" w:rsidRPr="00866AF7">
        <w:rPr>
          <w:rFonts w:cs="Courier New"/>
          <w:szCs w:val="24"/>
        </w:rPr>
        <w:t>.</w:t>
      </w:r>
      <w:r w:rsidR="00451CDA" w:rsidRPr="00866AF7">
        <w:rPr>
          <w:rFonts w:cs="Courier New"/>
          <w:szCs w:val="24"/>
        </w:rPr>
        <w:t>876</w:t>
      </w:r>
      <w:r w:rsidR="0063363D" w:rsidRPr="00866AF7">
        <w:rPr>
          <w:rFonts w:cs="Courier New"/>
          <w:szCs w:val="24"/>
        </w:rPr>
        <w:t>,</w:t>
      </w:r>
      <w:r w:rsidR="00451CDA" w:rsidRPr="00866AF7">
        <w:rPr>
          <w:rFonts w:cs="Courier New"/>
          <w:szCs w:val="24"/>
        </w:rPr>
        <w:t xml:space="preserve"> de 1995</w:t>
      </w:r>
      <w:r w:rsidR="0063363D" w:rsidRPr="00866AF7">
        <w:rPr>
          <w:rFonts w:cs="Courier New"/>
          <w:szCs w:val="24"/>
        </w:rPr>
        <w:t>,</w:t>
      </w:r>
      <w:r w:rsidR="00451CDA" w:rsidRPr="00866AF7">
        <w:rPr>
          <w:rFonts w:cs="Courier New"/>
          <w:szCs w:val="24"/>
        </w:rPr>
        <w:t xml:space="preserve"> que aprueba el Reglamento del Sistema Nacional de Control de Produ</w:t>
      </w:r>
      <w:r w:rsidR="00451CDA" w:rsidRPr="00866AF7">
        <w:rPr>
          <w:rFonts w:cs="Courier New"/>
          <w:szCs w:val="24"/>
        </w:rPr>
        <w:t>c</w:t>
      </w:r>
      <w:r w:rsidR="00451CDA" w:rsidRPr="00866AF7">
        <w:rPr>
          <w:rFonts w:cs="Courier New"/>
          <w:szCs w:val="24"/>
        </w:rPr>
        <w:t>tos Farmacéuticos</w:t>
      </w:r>
      <w:r w:rsidR="005817F7" w:rsidRPr="00866AF7">
        <w:rPr>
          <w:rFonts w:cs="Courier New"/>
          <w:szCs w:val="24"/>
        </w:rPr>
        <w:t>, ambos el Ministerio de Salud</w:t>
      </w:r>
      <w:r w:rsidR="00563C8C">
        <w:rPr>
          <w:rFonts w:cs="Courier New"/>
          <w:szCs w:val="24"/>
        </w:rPr>
        <w:t>.</w:t>
      </w:r>
    </w:p>
    <w:p w:rsidR="00451CDA" w:rsidRPr="00866AF7" w:rsidRDefault="00451CDA" w:rsidP="00563C8C">
      <w:pPr>
        <w:spacing w:before="240"/>
        <w:ind w:left="2694" w:firstLine="708"/>
        <w:rPr>
          <w:rFonts w:cs="Courier New"/>
          <w:szCs w:val="24"/>
        </w:rPr>
      </w:pPr>
      <w:r w:rsidRPr="00866AF7">
        <w:rPr>
          <w:rFonts w:cs="Courier New"/>
          <w:szCs w:val="24"/>
        </w:rPr>
        <w:t xml:space="preserve">En </w:t>
      </w:r>
      <w:r w:rsidR="0063363D" w:rsidRPr="00866AF7">
        <w:rPr>
          <w:rFonts w:cs="Courier New"/>
          <w:szCs w:val="24"/>
        </w:rPr>
        <w:t>los</w:t>
      </w:r>
      <w:r w:rsidRPr="00866AF7">
        <w:rPr>
          <w:rFonts w:cs="Courier New"/>
          <w:szCs w:val="24"/>
        </w:rPr>
        <w:t xml:space="preserve"> cuerpos normativos</w:t>
      </w:r>
      <w:r w:rsidR="0063363D" w:rsidRPr="00866AF7">
        <w:rPr>
          <w:rFonts w:cs="Courier New"/>
          <w:szCs w:val="24"/>
        </w:rPr>
        <w:t xml:space="preserve"> precedent</w:t>
      </w:r>
      <w:r w:rsidR="0063363D" w:rsidRPr="00866AF7">
        <w:rPr>
          <w:rFonts w:cs="Courier New"/>
          <w:szCs w:val="24"/>
        </w:rPr>
        <w:t>e</w:t>
      </w:r>
      <w:r w:rsidR="0063363D" w:rsidRPr="00866AF7">
        <w:rPr>
          <w:rFonts w:cs="Courier New"/>
          <w:szCs w:val="24"/>
        </w:rPr>
        <w:t>mente citados</w:t>
      </w:r>
      <w:r w:rsidR="005100D0" w:rsidRPr="00866AF7">
        <w:rPr>
          <w:rFonts w:cs="Courier New"/>
          <w:szCs w:val="24"/>
        </w:rPr>
        <w:t>,</w:t>
      </w:r>
      <w:r w:rsidRPr="00866AF7">
        <w:rPr>
          <w:rFonts w:cs="Courier New"/>
          <w:szCs w:val="24"/>
        </w:rPr>
        <w:t xml:space="preserve"> se co</w:t>
      </w:r>
      <w:r w:rsidR="0063363D" w:rsidRPr="00866AF7">
        <w:rPr>
          <w:rFonts w:cs="Courier New"/>
          <w:szCs w:val="24"/>
        </w:rPr>
        <w:t>nsagra</w:t>
      </w:r>
      <w:r w:rsidRPr="00866AF7">
        <w:rPr>
          <w:rFonts w:cs="Courier New"/>
          <w:szCs w:val="24"/>
        </w:rPr>
        <w:t xml:space="preserve"> una amplia r</w:t>
      </w:r>
      <w:r w:rsidRPr="00866AF7">
        <w:rPr>
          <w:rFonts w:cs="Courier New"/>
          <w:szCs w:val="24"/>
        </w:rPr>
        <w:t>e</w:t>
      </w:r>
      <w:r w:rsidRPr="00866AF7">
        <w:rPr>
          <w:rFonts w:cs="Courier New"/>
          <w:szCs w:val="24"/>
        </w:rPr>
        <w:t>gulación respecto de los establecimientos del área farmacéutica</w:t>
      </w:r>
      <w:r w:rsidR="0063363D" w:rsidRPr="00866AF7">
        <w:rPr>
          <w:rFonts w:cs="Courier New"/>
          <w:szCs w:val="24"/>
        </w:rPr>
        <w:t>, como también re</w:t>
      </w:r>
      <w:r w:rsidR="0063363D" w:rsidRPr="00866AF7">
        <w:rPr>
          <w:rFonts w:cs="Courier New"/>
          <w:szCs w:val="24"/>
        </w:rPr>
        <w:t>s</w:t>
      </w:r>
      <w:r w:rsidR="0063363D" w:rsidRPr="00866AF7">
        <w:rPr>
          <w:rFonts w:cs="Courier New"/>
          <w:szCs w:val="24"/>
        </w:rPr>
        <w:t>pecto</w:t>
      </w:r>
      <w:r w:rsidRPr="00866AF7">
        <w:rPr>
          <w:rFonts w:cs="Courier New"/>
          <w:szCs w:val="24"/>
        </w:rPr>
        <w:t xml:space="preserve"> de los procesos de fabricación, el</w:t>
      </w:r>
      <w:r w:rsidRPr="00866AF7">
        <w:rPr>
          <w:rFonts w:cs="Courier New"/>
          <w:szCs w:val="24"/>
        </w:rPr>
        <w:t>a</w:t>
      </w:r>
      <w:r w:rsidRPr="00866AF7">
        <w:rPr>
          <w:rFonts w:cs="Courier New"/>
          <w:szCs w:val="24"/>
        </w:rPr>
        <w:t>boración, importación, internación, di</w:t>
      </w:r>
      <w:r w:rsidRPr="00866AF7">
        <w:rPr>
          <w:rFonts w:cs="Courier New"/>
          <w:szCs w:val="24"/>
        </w:rPr>
        <w:t>s</w:t>
      </w:r>
      <w:r w:rsidRPr="00866AF7">
        <w:rPr>
          <w:rFonts w:cs="Courier New"/>
          <w:szCs w:val="24"/>
        </w:rPr>
        <w:t>tribución y expendio de</w:t>
      </w:r>
      <w:r w:rsidR="005100D0" w:rsidRPr="00866AF7">
        <w:rPr>
          <w:rFonts w:cs="Courier New"/>
          <w:szCs w:val="24"/>
        </w:rPr>
        <w:t xml:space="preserve"> los</w:t>
      </w:r>
      <w:r w:rsidRPr="00866AF7">
        <w:rPr>
          <w:rFonts w:cs="Courier New"/>
          <w:szCs w:val="24"/>
        </w:rPr>
        <w:t xml:space="preserve"> medicame</w:t>
      </w:r>
      <w:r w:rsidRPr="00866AF7">
        <w:rPr>
          <w:rFonts w:cs="Courier New"/>
          <w:szCs w:val="24"/>
        </w:rPr>
        <w:t>n</w:t>
      </w:r>
      <w:r w:rsidRPr="00866AF7">
        <w:rPr>
          <w:rFonts w:cs="Courier New"/>
          <w:szCs w:val="24"/>
        </w:rPr>
        <w:t>tos.</w:t>
      </w:r>
    </w:p>
    <w:p w:rsidR="00563C8C" w:rsidRDefault="0063363D" w:rsidP="00563C8C">
      <w:pPr>
        <w:spacing w:before="240"/>
        <w:ind w:left="2694" w:firstLine="708"/>
        <w:rPr>
          <w:rFonts w:cs="Courier New"/>
          <w:szCs w:val="24"/>
        </w:rPr>
      </w:pPr>
      <w:r w:rsidRPr="00866AF7">
        <w:rPr>
          <w:rFonts w:cs="Courier New"/>
          <w:szCs w:val="24"/>
        </w:rPr>
        <w:t>Sobre el particular, d</w:t>
      </w:r>
      <w:r w:rsidR="00451CDA" w:rsidRPr="00866AF7">
        <w:rPr>
          <w:rFonts w:cs="Courier New"/>
          <w:szCs w:val="24"/>
        </w:rPr>
        <w:t>e acuerdo al inciso primero del artículo 123 del Código Sanitario, la comercialización de produ</w:t>
      </w:r>
      <w:r w:rsidR="00451CDA" w:rsidRPr="00866AF7">
        <w:rPr>
          <w:rFonts w:cs="Courier New"/>
          <w:szCs w:val="24"/>
        </w:rPr>
        <w:t>c</w:t>
      </w:r>
      <w:r w:rsidR="00451CDA" w:rsidRPr="00866AF7">
        <w:rPr>
          <w:rFonts w:cs="Courier New"/>
          <w:szCs w:val="24"/>
        </w:rPr>
        <w:t xml:space="preserve">tos farmacéuticos y medicamentos </w:t>
      </w:r>
      <w:r w:rsidR="00451CDA" w:rsidRPr="00866AF7">
        <w:rPr>
          <w:rFonts w:cs="Courier New"/>
          <w:i/>
          <w:szCs w:val="24"/>
        </w:rPr>
        <w:t>“sólo podrá hacerse en las Farmacias, las que deberán ser dirigidas técnicamente por un Farmacéutico o Químico Farmacéutico”</w:t>
      </w:r>
      <w:r w:rsidR="00451CDA" w:rsidRPr="00866AF7">
        <w:rPr>
          <w:rFonts w:cs="Courier New"/>
          <w:szCs w:val="24"/>
        </w:rPr>
        <w:t xml:space="preserve">. A continuación, el inciso segundo del mismo artículo dispone que </w:t>
      </w:r>
      <w:r w:rsidR="00451CDA" w:rsidRPr="00866AF7">
        <w:rPr>
          <w:rFonts w:cs="Courier New"/>
          <w:i/>
          <w:szCs w:val="24"/>
        </w:rPr>
        <w:t>“no obstante y en conformidad a las instrucciones que impa</w:t>
      </w:r>
      <w:r w:rsidR="00451CDA" w:rsidRPr="00866AF7">
        <w:rPr>
          <w:rFonts w:cs="Courier New"/>
          <w:i/>
          <w:szCs w:val="24"/>
        </w:rPr>
        <w:t>r</w:t>
      </w:r>
      <w:r w:rsidR="00451CDA" w:rsidRPr="00866AF7">
        <w:rPr>
          <w:rFonts w:cs="Courier New"/>
          <w:i/>
          <w:szCs w:val="24"/>
        </w:rPr>
        <w:t>ta el Ministerio de Salud, el Servicio N</w:t>
      </w:r>
      <w:r w:rsidR="00451CDA" w:rsidRPr="00866AF7">
        <w:rPr>
          <w:rFonts w:cs="Courier New"/>
          <w:i/>
          <w:szCs w:val="24"/>
        </w:rPr>
        <w:t>a</w:t>
      </w:r>
      <w:r w:rsidR="00451CDA" w:rsidRPr="00866AF7">
        <w:rPr>
          <w:rFonts w:cs="Courier New"/>
          <w:i/>
          <w:szCs w:val="24"/>
        </w:rPr>
        <w:lastRenderedPageBreak/>
        <w:t>cional de Salud podrá autorizar la inst</w:t>
      </w:r>
      <w:r w:rsidR="00451CDA" w:rsidRPr="00866AF7">
        <w:rPr>
          <w:rFonts w:cs="Courier New"/>
          <w:i/>
          <w:szCs w:val="24"/>
        </w:rPr>
        <w:t>a</w:t>
      </w:r>
      <w:r w:rsidR="00451CDA" w:rsidRPr="00866AF7">
        <w:rPr>
          <w:rFonts w:cs="Courier New"/>
          <w:i/>
          <w:szCs w:val="24"/>
        </w:rPr>
        <w:t>lación y funcionamiento de almacenes fa</w:t>
      </w:r>
      <w:r w:rsidR="00451CDA" w:rsidRPr="00866AF7">
        <w:rPr>
          <w:rFonts w:cs="Courier New"/>
          <w:i/>
          <w:szCs w:val="24"/>
        </w:rPr>
        <w:t>r</w:t>
      </w:r>
      <w:r w:rsidR="00451CDA" w:rsidRPr="00866AF7">
        <w:rPr>
          <w:rFonts w:cs="Courier New"/>
          <w:i/>
          <w:szCs w:val="24"/>
        </w:rPr>
        <w:t>macéuticos. Estos almacenes sólo podrán expender los productos farmacéuticos y d</w:t>
      </w:r>
      <w:r w:rsidR="00451CDA" w:rsidRPr="00866AF7">
        <w:rPr>
          <w:rFonts w:cs="Courier New"/>
          <w:i/>
          <w:szCs w:val="24"/>
        </w:rPr>
        <w:t>e</w:t>
      </w:r>
      <w:r w:rsidR="00451CDA" w:rsidRPr="00866AF7">
        <w:rPr>
          <w:rFonts w:cs="Courier New"/>
          <w:i/>
          <w:szCs w:val="24"/>
        </w:rPr>
        <w:t>más elementos que determine el reglame</w:t>
      </w:r>
      <w:r w:rsidR="00451CDA" w:rsidRPr="00866AF7">
        <w:rPr>
          <w:rFonts w:cs="Courier New"/>
          <w:i/>
          <w:szCs w:val="24"/>
        </w:rPr>
        <w:t>n</w:t>
      </w:r>
      <w:r w:rsidR="00451CDA" w:rsidRPr="00866AF7">
        <w:rPr>
          <w:rFonts w:cs="Courier New"/>
          <w:i/>
          <w:szCs w:val="24"/>
        </w:rPr>
        <w:t>to”.</w:t>
      </w:r>
      <w:r w:rsidR="00451CDA" w:rsidRPr="00866AF7">
        <w:rPr>
          <w:rFonts w:cs="Courier New"/>
          <w:szCs w:val="24"/>
        </w:rPr>
        <w:t xml:space="preserve"> Luego</w:t>
      </w:r>
      <w:r w:rsidR="005100D0" w:rsidRPr="00866AF7">
        <w:rPr>
          <w:rFonts w:cs="Courier New"/>
          <w:szCs w:val="24"/>
        </w:rPr>
        <w:t>,</w:t>
      </w:r>
      <w:r w:rsidR="00451CDA" w:rsidRPr="00866AF7">
        <w:rPr>
          <w:rFonts w:cs="Courier New"/>
          <w:szCs w:val="24"/>
        </w:rPr>
        <w:t xml:space="preserve"> en el inciso cuarto de</w:t>
      </w:r>
      <w:r w:rsidRPr="00866AF7">
        <w:rPr>
          <w:rFonts w:cs="Courier New"/>
          <w:szCs w:val="24"/>
        </w:rPr>
        <w:t xml:space="preserve"> </w:t>
      </w:r>
      <w:r w:rsidR="00451CDA" w:rsidRPr="00866AF7">
        <w:rPr>
          <w:rFonts w:cs="Courier New"/>
          <w:szCs w:val="24"/>
        </w:rPr>
        <w:t>l</w:t>
      </w:r>
      <w:r w:rsidRPr="00866AF7">
        <w:rPr>
          <w:rFonts w:cs="Courier New"/>
          <w:szCs w:val="24"/>
        </w:rPr>
        <w:t>a</w:t>
      </w:r>
      <w:r w:rsidR="00451CDA" w:rsidRPr="00866AF7">
        <w:rPr>
          <w:rFonts w:cs="Courier New"/>
          <w:szCs w:val="24"/>
        </w:rPr>
        <w:t xml:space="preserve"> r</w:t>
      </w:r>
      <w:r w:rsidR="00451CDA" w:rsidRPr="00866AF7">
        <w:rPr>
          <w:rFonts w:cs="Courier New"/>
          <w:szCs w:val="24"/>
        </w:rPr>
        <w:t>e</w:t>
      </w:r>
      <w:r w:rsidR="00451CDA" w:rsidRPr="00866AF7">
        <w:rPr>
          <w:rFonts w:cs="Courier New"/>
          <w:szCs w:val="24"/>
        </w:rPr>
        <w:t>ferid</w:t>
      </w:r>
      <w:r w:rsidR="005100D0" w:rsidRPr="00866AF7">
        <w:rPr>
          <w:rFonts w:cs="Courier New"/>
          <w:szCs w:val="24"/>
        </w:rPr>
        <w:t>a</w:t>
      </w:r>
      <w:r w:rsidR="00451CDA" w:rsidRPr="00866AF7">
        <w:rPr>
          <w:rFonts w:cs="Courier New"/>
          <w:szCs w:val="24"/>
        </w:rPr>
        <w:t xml:space="preserve"> </w:t>
      </w:r>
      <w:r w:rsidRPr="00866AF7">
        <w:rPr>
          <w:rFonts w:cs="Courier New"/>
          <w:szCs w:val="24"/>
        </w:rPr>
        <w:t>disposición,</w:t>
      </w:r>
      <w:r w:rsidR="00451CDA" w:rsidRPr="00866AF7">
        <w:rPr>
          <w:rFonts w:cs="Courier New"/>
          <w:szCs w:val="24"/>
        </w:rPr>
        <w:t xml:space="preserve"> se les exige </w:t>
      </w:r>
      <w:r w:rsidR="005100D0" w:rsidRPr="00866AF7">
        <w:rPr>
          <w:rFonts w:cs="Courier New"/>
          <w:szCs w:val="24"/>
        </w:rPr>
        <w:t xml:space="preserve">a los mencionados almacenes </w:t>
      </w:r>
      <w:r w:rsidR="00451CDA" w:rsidRPr="00866AF7">
        <w:rPr>
          <w:rFonts w:cs="Courier New"/>
          <w:szCs w:val="24"/>
        </w:rPr>
        <w:t>la presencia de un práctico de farmacia</w:t>
      </w:r>
      <w:r w:rsidR="005100D0" w:rsidRPr="00866AF7">
        <w:rPr>
          <w:rFonts w:cs="Courier New"/>
          <w:szCs w:val="24"/>
        </w:rPr>
        <w:t>; además,</w:t>
      </w:r>
      <w:r w:rsidR="00451CDA" w:rsidRPr="00866AF7">
        <w:rPr>
          <w:rFonts w:cs="Courier New"/>
          <w:szCs w:val="24"/>
        </w:rPr>
        <w:t xml:space="preserve"> el artículo 6</w:t>
      </w:r>
      <w:r w:rsidR="005100D0" w:rsidRPr="00866AF7">
        <w:rPr>
          <w:rFonts w:cs="Courier New"/>
          <w:szCs w:val="24"/>
        </w:rPr>
        <w:t>°</w:t>
      </w:r>
      <w:r w:rsidR="00451CDA" w:rsidRPr="00866AF7">
        <w:rPr>
          <w:rFonts w:cs="Courier New"/>
          <w:szCs w:val="24"/>
        </w:rPr>
        <w:t xml:space="preserve"> del decreto supremo N° 466,</w:t>
      </w:r>
      <w:r w:rsidRPr="00866AF7">
        <w:rPr>
          <w:rFonts w:cs="Courier New"/>
          <w:szCs w:val="24"/>
        </w:rPr>
        <w:t xml:space="preserve"> antes cit</w:t>
      </w:r>
      <w:r w:rsidRPr="00866AF7">
        <w:rPr>
          <w:rFonts w:cs="Courier New"/>
          <w:szCs w:val="24"/>
        </w:rPr>
        <w:t>a</w:t>
      </w:r>
      <w:r w:rsidRPr="00866AF7">
        <w:rPr>
          <w:rFonts w:cs="Courier New"/>
          <w:szCs w:val="24"/>
        </w:rPr>
        <w:t>do,</w:t>
      </w:r>
      <w:r w:rsidR="00451CDA" w:rsidRPr="00866AF7">
        <w:rPr>
          <w:rFonts w:cs="Courier New"/>
          <w:szCs w:val="24"/>
        </w:rPr>
        <w:t xml:space="preserve"> </w:t>
      </w:r>
      <w:r w:rsidR="005100D0" w:rsidRPr="00866AF7">
        <w:rPr>
          <w:rFonts w:cs="Courier New"/>
          <w:szCs w:val="24"/>
        </w:rPr>
        <w:t xml:space="preserve">prescribe </w:t>
      </w:r>
      <w:r w:rsidR="00451CDA" w:rsidRPr="00866AF7">
        <w:rPr>
          <w:rFonts w:cs="Courier New"/>
          <w:szCs w:val="24"/>
        </w:rPr>
        <w:t xml:space="preserve">que </w:t>
      </w:r>
      <w:r w:rsidR="00CE5325" w:rsidRPr="00866AF7">
        <w:rPr>
          <w:rFonts w:cs="Courier New"/>
          <w:szCs w:val="24"/>
        </w:rPr>
        <w:t xml:space="preserve">aquéllos </w:t>
      </w:r>
      <w:r w:rsidR="005100D0" w:rsidRPr="00866AF7">
        <w:rPr>
          <w:rFonts w:cs="Courier New"/>
          <w:szCs w:val="24"/>
        </w:rPr>
        <w:t xml:space="preserve">sólo </w:t>
      </w:r>
      <w:r w:rsidR="00451CDA" w:rsidRPr="00866AF7">
        <w:rPr>
          <w:rFonts w:cs="Courier New"/>
          <w:szCs w:val="24"/>
        </w:rPr>
        <w:t>se podrán instalar en</w:t>
      </w:r>
      <w:r w:rsidR="00CE5325" w:rsidRPr="00866AF7">
        <w:rPr>
          <w:rFonts w:cs="Courier New"/>
          <w:szCs w:val="24"/>
        </w:rPr>
        <w:t xml:space="preserve"> </w:t>
      </w:r>
      <w:r w:rsidR="00451CDA" w:rsidRPr="00866AF7">
        <w:rPr>
          <w:rFonts w:cs="Courier New"/>
          <w:szCs w:val="24"/>
        </w:rPr>
        <w:t xml:space="preserve">las comunas en que no exista </w:t>
      </w:r>
      <w:r w:rsidR="005100D0" w:rsidRPr="00866AF7">
        <w:rPr>
          <w:rFonts w:cs="Courier New"/>
          <w:szCs w:val="24"/>
        </w:rPr>
        <w:t xml:space="preserve">una </w:t>
      </w:r>
      <w:r w:rsidR="00451CDA" w:rsidRPr="00866AF7">
        <w:rPr>
          <w:rFonts w:cs="Courier New"/>
          <w:szCs w:val="24"/>
        </w:rPr>
        <w:t xml:space="preserve">farmacia, </w:t>
      </w:r>
      <w:r w:rsidR="00CE5325" w:rsidRPr="00866AF7">
        <w:rPr>
          <w:rFonts w:cs="Courier New"/>
          <w:szCs w:val="24"/>
        </w:rPr>
        <w:t>señalándose</w:t>
      </w:r>
      <w:r w:rsidR="00451CDA" w:rsidRPr="00866AF7">
        <w:rPr>
          <w:rFonts w:cs="Courier New"/>
          <w:szCs w:val="24"/>
        </w:rPr>
        <w:t xml:space="preserve"> algunas exce</w:t>
      </w:r>
      <w:r w:rsidR="00451CDA" w:rsidRPr="00866AF7">
        <w:rPr>
          <w:rFonts w:cs="Courier New"/>
          <w:szCs w:val="24"/>
        </w:rPr>
        <w:t>p</w:t>
      </w:r>
      <w:r w:rsidR="00451CDA" w:rsidRPr="00866AF7">
        <w:rPr>
          <w:rFonts w:cs="Courier New"/>
          <w:szCs w:val="24"/>
        </w:rPr>
        <w:t>ciones (</w:t>
      </w:r>
      <w:r w:rsidRPr="00866AF7">
        <w:rPr>
          <w:rFonts w:cs="Courier New"/>
          <w:szCs w:val="24"/>
        </w:rPr>
        <w:t xml:space="preserve">v.gr., </w:t>
      </w:r>
      <w:r w:rsidR="00451CDA" w:rsidRPr="00866AF7">
        <w:rPr>
          <w:rFonts w:cs="Courier New"/>
          <w:szCs w:val="24"/>
        </w:rPr>
        <w:t xml:space="preserve">sectores </w:t>
      </w:r>
      <w:r w:rsidR="005100D0" w:rsidRPr="00866AF7">
        <w:rPr>
          <w:rFonts w:cs="Courier New"/>
          <w:szCs w:val="24"/>
        </w:rPr>
        <w:t xml:space="preserve">en </w:t>
      </w:r>
      <w:r w:rsidR="00451CDA" w:rsidRPr="00866AF7">
        <w:rPr>
          <w:rFonts w:cs="Courier New"/>
          <w:szCs w:val="24"/>
        </w:rPr>
        <w:t>que se verif</w:t>
      </w:r>
      <w:r w:rsidR="00451CDA" w:rsidRPr="00866AF7">
        <w:rPr>
          <w:rFonts w:cs="Courier New"/>
          <w:szCs w:val="24"/>
        </w:rPr>
        <w:t>i</w:t>
      </w:r>
      <w:r w:rsidR="00451CDA" w:rsidRPr="00866AF7">
        <w:rPr>
          <w:rFonts w:cs="Courier New"/>
          <w:szCs w:val="24"/>
        </w:rPr>
        <w:t>quen impedimentos geográficos o de tran</w:t>
      </w:r>
      <w:r w:rsidR="00451CDA" w:rsidRPr="00866AF7">
        <w:rPr>
          <w:rFonts w:cs="Courier New"/>
          <w:szCs w:val="24"/>
        </w:rPr>
        <w:t>s</w:t>
      </w:r>
      <w:r w:rsidR="00451CDA" w:rsidRPr="00866AF7">
        <w:rPr>
          <w:rFonts w:cs="Courier New"/>
          <w:szCs w:val="24"/>
        </w:rPr>
        <w:t>porte).</w:t>
      </w:r>
    </w:p>
    <w:p w:rsidR="0063363D" w:rsidRPr="00866AF7" w:rsidRDefault="005100D0" w:rsidP="00563C8C">
      <w:pPr>
        <w:spacing w:before="240"/>
        <w:ind w:left="2694" w:firstLine="708"/>
        <w:rPr>
          <w:rFonts w:cs="Courier New"/>
          <w:szCs w:val="24"/>
        </w:rPr>
      </w:pPr>
      <w:r w:rsidRPr="00866AF7">
        <w:rPr>
          <w:rFonts w:cs="Courier New"/>
          <w:szCs w:val="24"/>
        </w:rPr>
        <w:t>Por otro lado, la normativa antes c</w:t>
      </w:r>
      <w:r w:rsidRPr="00866AF7">
        <w:rPr>
          <w:rFonts w:cs="Courier New"/>
          <w:szCs w:val="24"/>
        </w:rPr>
        <w:t>i</w:t>
      </w:r>
      <w:r w:rsidRPr="00866AF7">
        <w:rPr>
          <w:rFonts w:cs="Courier New"/>
          <w:szCs w:val="24"/>
        </w:rPr>
        <w:t>tada también</w:t>
      </w:r>
      <w:r w:rsidR="00451CDA" w:rsidRPr="00866AF7">
        <w:rPr>
          <w:rFonts w:cs="Courier New"/>
          <w:szCs w:val="24"/>
        </w:rPr>
        <w:t xml:space="preserve"> establec</w:t>
      </w:r>
      <w:r w:rsidRPr="00866AF7">
        <w:rPr>
          <w:rFonts w:cs="Courier New"/>
          <w:szCs w:val="24"/>
        </w:rPr>
        <w:t>e</w:t>
      </w:r>
      <w:r w:rsidR="00451CDA" w:rsidRPr="00866AF7">
        <w:rPr>
          <w:rFonts w:cs="Courier New"/>
          <w:szCs w:val="24"/>
        </w:rPr>
        <w:t xml:space="preserve"> las condiciones de venta a las que se sujetan los medicame</w:t>
      </w:r>
      <w:r w:rsidR="00451CDA" w:rsidRPr="00866AF7">
        <w:rPr>
          <w:rFonts w:cs="Courier New"/>
          <w:szCs w:val="24"/>
        </w:rPr>
        <w:t>n</w:t>
      </w:r>
      <w:r w:rsidR="00451CDA" w:rsidRPr="00866AF7">
        <w:rPr>
          <w:rFonts w:cs="Courier New"/>
          <w:szCs w:val="24"/>
        </w:rPr>
        <w:t>tos en nuestro país, dependiendo de los rie</w:t>
      </w:r>
      <w:r w:rsidR="00DC4B8D">
        <w:rPr>
          <w:rFonts w:cs="Courier New"/>
          <w:szCs w:val="24"/>
        </w:rPr>
        <w:t>s</w:t>
      </w:r>
      <w:r w:rsidR="00451CDA" w:rsidRPr="00866AF7">
        <w:rPr>
          <w:rFonts w:cs="Courier New"/>
          <w:szCs w:val="24"/>
        </w:rPr>
        <w:t>gos que ellos representen para la s</w:t>
      </w:r>
      <w:r w:rsidR="00451CDA" w:rsidRPr="00866AF7">
        <w:rPr>
          <w:rFonts w:cs="Courier New"/>
          <w:szCs w:val="24"/>
        </w:rPr>
        <w:t>a</w:t>
      </w:r>
      <w:r w:rsidR="00451CDA" w:rsidRPr="00866AF7">
        <w:rPr>
          <w:rFonts w:cs="Courier New"/>
          <w:szCs w:val="24"/>
        </w:rPr>
        <w:t>lud de las personas</w:t>
      </w:r>
      <w:r w:rsidR="00563C8C">
        <w:rPr>
          <w:rFonts w:cs="Courier New"/>
          <w:szCs w:val="24"/>
        </w:rPr>
        <w:t>.</w:t>
      </w:r>
    </w:p>
    <w:p w:rsidR="00451CDA" w:rsidRPr="00866AF7" w:rsidRDefault="00451CDA" w:rsidP="00563C8C">
      <w:pPr>
        <w:spacing w:before="240"/>
        <w:ind w:left="2694" w:firstLine="708"/>
        <w:rPr>
          <w:rFonts w:cs="Courier New"/>
          <w:szCs w:val="24"/>
        </w:rPr>
      </w:pPr>
      <w:r w:rsidRPr="00866AF7">
        <w:rPr>
          <w:rFonts w:cs="Courier New"/>
          <w:szCs w:val="24"/>
        </w:rPr>
        <w:t>En consecuencia, existen los produ</w:t>
      </w:r>
      <w:r w:rsidRPr="00866AF7">
        <w:rPr>
          <w:rFonts w:cs="Courier New"/>
          <w:szCs w:val="24"/>
        </w:rPr>
        <w:t>c</w:t>
      </w:r>
      <w:r w:rsidRPr="00866AF7">
        <w:rPr>
          <w:rFonts w:cs="Courier New"/>
          <w:szCs w:val="24"/>
        </w:rPr>
        <w:t>tos farmacéuticos denominados de “venta directa”; de “venta bajo receta médica simple”; de “venta bajo receta médica r</w:t>
      </w:r>
      <w:r w:rsidRPr="00866AF7">
        <w:rPr>
          <w:rFonts w:cs="Courier New"/>
          <w:szCs w:val="24"/>
        </w:rPr>
        <w:t>e</w:t>
      </w:r>
      <w:r w:rsidRPr="00866AF7">
        <w:rPr>
          <w:rFonts w:cs="Courier New"/>
          <w:szCs w:val="24"/>
        </w:rPr>
        <w:t>tenida”</w:t>
      </w:r>
      <w:r w:rsidR="0063363D" w:rsidRPr="00866AF7">
        <w:rPr>
          <w:rFonts w:cs="Courier New"/>
          <w:szCs w:val="24"/>
        </w:rPr>
        <w:t>,</w:t>
      </w:r>
      <w:r w:rsidRPr="00866AF7">
        <w:rPr>
          <w:rFonts w:cs="Courier New"/>
          <w:szCs w:val="24"/>
        </w:rPr>
        <w:t xml:space="preserve"> y de “venta bajo receta cheque”.</w:t>
      </w:r>
      <w:r w:rsidR="005100D0" w:rsidRPr="00866AF7">
        <w:rPr>
          <w:rFonts w:cs="Courier New"/>
          <w:szCs w:val="24"/>
        </w:rPr>
        <w:t xml:space="preserve"> Sobre el particular, el artículo 32 del decreto supremo N°466 dispone que son m</w:t>
      </w:r>
      <w:r w:rsidR="005100D0" w:rsidRPr="00866AF7">
        <w:rPr>
          <w:rFonts w:cs="Courier New"/>
          <w:szCs w:val="24"/>
        </w:rPr>
        <w:t>e</w:t>
      </w:r>
      <w:r w:rsidR="005100D0" w:rsidRPr="00866AF7">
        <w:rPr>
          <w:rFonts w:cs="Courier New"/>
          <w:szCs w:val="24"/>
        </w:rPr>
        <w:t>dicamentos con condición de venta directa los que se expenden sin receta médica.</w:t>
      </w:r>
    </w:p>
    <w:p w:rsidR="00CE5325" w:rsidRPr="00866AF7" w:rsidRDefault="005100D0" w:rsidP="00563C8C">
      <w:pPr>
        <w:spacing w:before="240"/>
        <w:ind w:left="2694" w:firstLine="708"/>
        <w:rPr>
          <w:rFonts w:cs="Courier New"/>
          <w:szCs w:val="24"/>
        </w:rPr>
      </w:pPr>
      <w:r w:rsidRPr="00866AF7">
        <w:rPr>
          <w:rFonts w:cs="Courier New"/>
          <w:szCs w:val="24"/>
        </w:rPr>
        <w:t>Ahora bien</w:t>
      </w:r>
      <w:r w:rsidR="0063363D" w:rsidRPr="00866AF7">
        <w:rPr>
          <w:rFonts w:cs="Courier New"/>
          <w:szCs w:val="24"/>
        </w:rPr>
        <w:t xml:space="preserve">, </w:t>
      </w:r>
      <w:r w:rsidR="00715A61" w:rsidRPr="00866AF7">
        <w:rPr>
          <w:rFonts w:cs="Courier New"/>
          <w:szCs w:val="24"/>
        </w:rPr>
        <w:t>para que a un medicamento se le conceda la condición de venta dir</w:t>
      </w:r>
      <w:r w:rsidR="00715A61" w:rsidRPr="00866AF7">
        <w:rPr>
          <w:rFonts w:cs="Courier New"/>
          <w:szCs w:val="24"/>
        </w:rPr>
        <w:t>e</w:t>
      </w:r>
      <w:r w:rsidR="00715A61" w:rsidRPr="00866AF7">
        <w:rPr>
          <w:rFonts w:cs="Courier New"/>
          <w:szCs w:val="24"/>
        </w:rPr>
        <w:t xml:space="preserve">cta, </w:t>
      </w:r>
      <w:r w:rsidR="00451CDA" w:rsidRPr="00866AF7">
        <w:rPr>
          <w:rFonts w:cs="Courier New"/>
          <w:szCs w:val="24"/>
        </w:rPr>
        <w:t>se han considerado distintos crit</w:t>
      </w:r>
      <w:r w:rsidR="00451CDA" w:rsidRPr="00866AF7">
        <w:rPr>
          <w:rFonts w:cs="Courier New"/>
          <w:szCs w:val="24"/>
        </w:rPr>
        <w:t>e</w:t>
      </w:r>
      <w:r w:rsidR="00451CDA" w:rsidRPr="00866AF7">
        <w:rPr>
          <w:rFonts w:cs="Courier New"/>
          <w:szCs w:val="24"/>
        </w:rPr>
        <w:t xml:space="preserve">rios técnicos. </w:t>
      </w:r>
      <w:r w:rsidR="00715A61" w:rsidRPr="00866AF7">
        <w:rPr>
          <w:rFonts w:cs="Courier New"/>
          <w:szCs w:val="24"/>
        </w:rPr>
        <w:t>Al respecto, e</w:t>
      </w:r>
      <w:r w:rsidR="00451CDA" w:rsidRPr="00866AF7">
        <w:rPr>
          <w:rFonts w:cs="Courier New"/>
          <w:szCs w:val="24"/>
        </w:rPr>
        <w:t xml:space="preserve">l organismo </w:t>
      </w:r>
      <w:r w:rsidR="0063363D" w:rsidRPr="00866AF7">
        <w:rPr>
          <w:rFonts w:cs="Courier New"/>
          <w:szCs w:val="24"/>
        </w:rPr>
        <w:t>al que le corresponde</w:t>
      </w:r>
      <w:r w:rsidR="00451CDA" w:rsidRPr="00866AF7">
        <w:rPr>
          <w:rFonts w:cs="Courier New"/>
          <w:szCs w:val="24"/>
        </w:rPr>
        <w:t xml:space="preserve"> </w:t>
      </w:r>
      <w:r w:rsidR="0063363D" w:rsidRPr="00866AF7">
        <w:rPr>
          <w:rFonts w:cs="Courier New"/>
          <w:szCs w:val="24"/>
        </w:rPr>
        <w:t>determinar</w:t>
      </w:r>
      <w:r w:rsidR="00451CDA" w:rsidRPr="00866AF7">
        <w:rPr>
          <w:rFonts w:cs="Courier New"/>
          <w:szCs w:val="24"/>
        </w:rPr>
        <w:t xml:space="preserve"> la cond</w:t>
      </w:r>
      <w:r w:rsidR="00451CDA" w:rsidRPr="00866AF7">
        <w:rPr>
          <w:rFonts w:cs="Courier New"/>
          <w:szCs w:val="24"/>
        </w:rPr>
        <w:t>i</w:t>
      </w:r>
      <w:r w:rsidR="00451CDA" w:rsidRPr="00866AF7">
        <w:rPr>
          <w:rFonts w:cs="Courier New"/>
          <w:szCs w:val="24"/>
        </w:rPr>
        <w:t xml:space="preserve">ción de venta directa </w:t>
      </w:r>
      <w:r w:rsidR="00D63751">
        <w:rPr>
          <w:rFonts w:cs="Courier New"/>
          <w:szCs w:val="24"/>
        </w:rPr>
        <w:t xml:space="preserve">de </w:t>
      </w:r>
      <w:r w:rsidR="00451CDA" w:rsidRPr="00866AF7">
        <w:rPr>
          <w:rFonts w:cs="Courier New"/>
          <w:szCs w:val="24"/>
        </w:rPr>
        <w:t>productos farma</w:t>
      </w:r>
      <w:r w:rsidR="00451CDA" w:rsidRPr="00866AF7">
        <w:rPr>
          <w:rFonts w:cs="Courier New"/>
          <w:szCs w:val="24"/>
        </w:rPr>
        <w:t>c</w:t>
      </w:r>
      <w:r w:rsidR="00451CDA" w:rsidRPr="00866AF7">
        <w:rPr>
          <w:rFonts w:cs="Courier New"/>
          <w:szCs w:val="24"/>
        </w:rPr>
        <w:t>éuticos es el</w:t>
      </w:r>
      <w:r w:rsidRPr="00866AF7">
        <w:rPr>
          <w:rFonts w:cs="Courier New"/>
          <w:szCs w:val="24"/>
        </w:rPr>
        <w:t xml:space="preserve"> ISP</w:t>
      </w:r>
      <w:r w:rsidR="00563C8C">
        <w:rPr>
          <w:rFonts w:cs="Courier New"/>
          <w:szCs w:val="24"/>
        </w:rPr>
        <w:t>.</w:t>
      </w:r>
    </w:p>
    <w:p w:rsidR="00451CDA" w:rsidRDefault="002F5CA2" w:rsidP="00563C8C">
      <w:pPr>
        <w:spacing w:before="240"/>
        <w:ind w:left="2694" w:firstLine="708"/>
        <w:rPr>
          <w:rFonts w:cs="Courier New"/>
          <w:szCs w:val="24"/>
        </w:rPr>
      </w:pPr>
      <w:r>
        <w:rPr>
          <w:rFonts w:cs="Courier New"/>
          <w:szCs w:val="24"/>
        </w:rPr>
        <w:t>P</w:t>
      </w:r>
      <w:r w:rsidR="00715A61" w:rsidRPr="00866AF7">
        <w:rPr>
          <w:rFonts w:cs="Courier New"/>
          <w:szCs w:val="24"/>
        </w:rPr>
        <w:t xml:space="preserve">ara dichos efectos, se </w:t>
      </w:r>
      <w:r w:rsidR="00451CDA" w:rsidRPr="00866AF7">
        <w:rPr>
          <w:rFonts w:cs="Courier New"/>
          <w:szCs w:val="24"/>
        </w:rPr>
        <w:t xml:space="preserve">exige </w:t>
      </w:r>
      <w:r w:rsidR="00715A61" w:rsidRPr="00866AF7">
        <w:rPr>
          <w:rFonts w:cs="Courier New"/>
          <w:szCs w:val="24"/>
        </w:rPr>
        <w:t xml:space="preserve">que los mencionados medicamentos cumplan </w:t>
      </w:r>
      <w:r w:rsidR="00451CDA" w:rsidRPr="00866AF7">
        <w:rPr>
          <w:rFonts w:cs="Courier New"/>
          <w:szCs w:val="24"/>
        </w:rPr>
        <w:t>co</w:t>
      </w:r>
      <w:r w:rsidR="00715A61" w:rsidRPr="00866AF7">
        <w:rPr>
          <w:rFonts w:cs="Courier New"/>
          <w:szCs w:val="24"/>
        </w:rPr>
        <w:t>n</w:t>
      </w:r>
      <w:r w:rsidR="00451CDA" w:rsidRPr="00866AF7">
        <w:rPr>
          <w:rFonts w:cs="Courier New"/>
          <w:szCs w:val="24"/>
        </w:rPr>
        <w:t xml:space="preserve"> </w:t>
      </w:r>
      <w:r w:rsidR="00715A61" w:rsidRPr="00866AF7">
        <w:rPr>
          <w:rFonts w:cs="Courier New"/>
          <w:szCs w:val="24"/>
        </w:rPr>
        <w:t xml:space="preserve">los siguientes </w:t>
      </w:r>
      <w:r w:rsidR="00451CDA" w:rsidRPr="00866AF7">
        <w:rPr>
          <w:rFonts w:cs="Courier New"/>
          <w:szCs w:val="24"/>
        </w:rPr>
        <w:t>criterios de seguridad y efic</w:t>
      </w:r>
      <w:r w:rsidR="00451CDA" w:rsidRPr="00866AF7">
        <w:rPr>
          <w:rFonts w:cs="Courier New"/>
          <w:szCs w:val="24"/>
        </w:rPr>
        <w:t>a</w:t>
      </w:r>
      <w:r w:rsidR="00451CDA" w:rsidRPr="00866AF7">
        <w:rPr>
          <w:rFonts w:cs="Courier New"/>
          <w:szCs w:val="24"/>
        </w:rPr>
        <w:t>cia</w:t>
      </w:r>
      <w:r w:rsidR="00715A61" w:rsidRPr="00866AF7">
        <w:rPr>
          <w:rFonts w:cs="Courier New"/>
          <w:szCs w:val="24"/>
        </w:rPr>
        <w:t>, los que están</w:t>
      </w:r>
      <w:r w:rsidR="00451CDA" w:rsidRPr="00866AF7">
        <w:rPr>
          <w:rFonts w:cs="Courier New"/>
          <w:szCs w:val="24"/>
        </w:rPr>
        <w:t xml:space="preserve"> </w:t>
      </w:r>
      <w:r w:rsidR="0063363D" w:rsidRPr="00866AF7">
        <w:rPr>
          <w:rFonts w:cs="Courier New"/>
          <w:szCs w:val="24"/>
        </w:rPr>
        <w:t xml:space="preserve">contenidos en </w:t>
      </w:r>
      <w:r w:rsidR="00451CDA" w:rsidRPr="00866AF7">
        <w:rPr>
          <w:rFonts w:cs="Courier New"/>
          <w:szCs w:val="24"/>
        </w:rPr>
        <w:t xml:space="preserve">la </w:t>
      </w:r>
      <w:r w:rsidR="0063363D" w:rsidRPr="00866AF7">
        <w:rPr>
          <w:rFonts w:cs="Courier New"/>
          <w:szCs w:val="24"/>
        </w:rPr>
        <w:t>r</w:t>
      </w:r>
      <w:r w:rsidR="00451CDA" w:rsidRPr="00866AF7">
        <w:rPr>
          <w:rFonts w:cs="Courier New"/>
          <w:szCs w:val="24"/>
        </w:rPr>
        <w:t>es</w:t>
      </w:r>
      <w:r w:rsidR="00451CDA" w:rsidRPr="00866AF7">
        <w:rPr>
          <w:rFonts w:cs="Courier New"/>
          <w:szCs w:val="24"/>
        </w:rPr>
        <w:t>o</w:t>
      </w:r>
      <w:r w:rsidR="00451CDA" w:rsidRPr="00866AF7">
        <w:rPr>
          <w:rFonts w:cs="Courier New"/>
          <w:szCs w:val="24"/>
        </w:rPr>
        <w:t>lución</w:t>
      </w:r>
      <w:r w:rsidR="0063363D" w:rsidRPr="00866AF7">
        <w:rPr>
          <w:rFonts w:cs="Courier New"/>
          <w:szCs w:val="24"/>
        </w:rPr>
        <w:t xml:space="preserve"> exenta</w:t>
      </w:r>
      <w:r w:rsidR="00451CDA" w:rsidRPr="00866AF7">
        <w:rPr>
          <w:rFonts w:cs="Courier New"/>
          <w:szCs w:val="24"/>
        </w:rPr>
        <w:t xml:space="preserve"> N</w:t>
      </w:r>
      <w:r w:rsidR="0063363D" w:rsidRPr="00866AF7">
        <w:rPr>
          <w:rFonts w:cs="Courier New"/>
          <w:szCs w:val="24"/>
        </w:rPr>
        <w:t>°</w:t>
      </w:r>
      <w:r w:rsidR="00451CDA" w:rsidRPr="00866AF7">
        <w:rPr>
          <w:rFonts w:cs="Courier New"/>
          <w:szCs w:val="24"/>
        </w:rPr>
        <w:t xml:space="preserve"> 1</w:t>
      </w:r>
      <w:r w:rsidR="00CE5325" w:rsidRPr="00866AF7">
        <w:rPr>
          <w:rFonts w:cs="Courier New"/>
          <w:szCs w:val="24"/>
        </w:rPr>
        <w:t>.</w:t>
      </w:r>
      <w:r w:rsidR="00451CDA" w:rsidRPr="00866AF7">
        <w:rPr>
          <w:rFonts w:cs="Courier New"/>
          <w:szCs w:val="24"/>
        </w:rPr>
        <w:t>133</w:t>
      </w:r>
      <w:r w:rsidR="0063363D" w:rsidRPr="00866AF7">
        <w:rPr>
          <w:rFonts w:cs="Courier New"/>
          <w:szCs w:val="24"/>
        </w:rPr>
        <w:t>,</w:t>
      </w:r>
      <w:r w:rsidR="00451CDA" w:rsidRPr="00866AF7">
        <w:rPr>
          <w:rFonts w:cs="Courier New"/>
          <w:szCs w:val="24"/>
        </w:rPr>
        <w:t xml:space="preserve"> de 2001</w:t>
      </w:r>
      <w:r w:rsidR="00715A61" w:rsidRPr="00866AF7">
        <w:rPr>
          <w:rFonts w:cs="Courier New"/>
          <w:szCs w:val="24"/>
        </w:rPr>
        <w:t>,</w:t>
      </w:r>
      <w:r w:rsidR="002721C2" w:rsidRPr="00866AF7">
        <w:rPr>
          <w:rFonts w:cs="Courier New"/>
          <w:szCs w:val="24"/>
        </w:rPr>
        <w:t xml:space="preserve"> </w:t>
      </w:r>
      <w:r w:rsidR="00EC6083" w:rsidRPr="00866AF7">
        <w:rPr>
          <w:rFonts w:cs="Courier New"/>
          <w:szCs w:val="24"/>
        </w:rPr>
        <w:t>modific</w:t>
      </w:r>
      <w:r w:rsidR="00EC6083" w:rsidRPr="00866AF7">
        <w:rPr>
          <w:rFonts w:cs="Courier New"/>
          <w:szCs w:val="24"/>
        </w:rPr>
        <w:t>a</w:t>
      </w:r>
      <w:r>
        <w:rPr>
          <w:rFonts w:cs="Courier New"/>
          <w:szCs w:val="24"/>
        </w:rPr>
        <w:t>da por la resolución e</w:t>
      </w:r>
      <w:r w:rsidR="00EC6083" w:rsidRPr="00866AF7">
        <w:rPr>
          <w:rFonts w:cs="Courier New"/>
          <w:szCs w:val="24"/>
        </w:rPr>
        <w:t>xenta N°</w:t>
      </w:r>
      <w:r w:rsidR="00563C8C">
        <w:rPr>
          <w:rFonts w:cs="Courier New"/>
          <w:szCs w:val="24"/>
        </w:rPr>
        <w:t xml:space="preserve"> </w:t>
      </w:r>
      <w:r w:rsidR="00EC6083" w:rsidRPr="00866AF7">
        <w:rPr>
          <w:rFonts w:cs="Courier New"/>
          <w:szCs w:val="24"/>
        </w:rPr>
        <w:t xml:space="preserve">779, de 2005, </w:t>
      </w:r>
      <w:r w:rsidR="00CE5325" w:rsidRPr="00866AF7">
        <w:rPr>
          <w:rFonts w:cs="Courier New"/>
          <w:szCs w:val="24"/>
        </w:rPr>
        <w:t>ambas del Ministerio de Salud</w:t>
      </w:r>
      <w:r w:rsidR="00563C8C">
        <w:rPr>
          <w:rFonts w:cs="Courier New"/>
          <w:szCs w:val="24"/>
        </w:rPr>
        <w:t>:</w:t>
      </w:r>
    </w:p>
    <w:p w:rsidR="00413622" w:rsidRPr="00866AF7" w:rsidRDefault="00413622" w:rsidP="00563C8C">
      <w:pPr>
        <w:spacing w:before="240"/>
        <w:ind w:left="2694" w:firstLine="708"/>
        <w:rPr>
          <w:rFonts w:cs="Courier New"/>
          <w:szCs w:val="24"/>
        </w:rPr>
      </w:pPr>
    </w:p>
    <w:p w:rsidR="00451CDA" w:rsidRPr="00866AF7" w:rsidRDefault="00451CDA" w:rsidP="00563C8C">
      <w:pPr>
        <w:numPr>
          <w:ilvl w:val="0"/>
          <w:numId w:val="31"/>
        </w:numPr>
        <w:spacing w:before="240"/>
        <w:ind w:left="2694" w:firstLine="708"/>
        <w:rPr>
          <w:rFonts w:cs="Courier New"/>
          <w:szCs w:val="24"/>
        </w:rPr>
      </w:pPr>
      <w:r w:rsidRPr="00866AF7">
        <w:rPr>
          <w:rFonts w:cs="Courier New"/>
          <w:szCs w:val="24"/>
        </w:rPr>
        <w:lastRenderedPageBreak/>
        <w:t>Su eficacia debe haber sido comprobada en el registro sanitario.</w:t>
      </w:r>
    </w:p>
    <w:p w:rsidR="002721C2" w:rsidRPr="00866AF7" w:rsidRDefault="00451CDA" w:rsidP="00563C8C">
      <w:pPr>
        <w:numPr>
          <w:ilvl w:val="0"/>
          <w:numId w:val="31"/>
        </w:numPr>
        <w:spacing w:before="240"/>
        <w:ind w:left="2694" w:firstLine="708"/>
        <w:rPr>
          <w:rFonts w:cs="Courier New"/>
          <w:szCs w:val="24"/>
        </w:rPr>
      </w:pPr>
      <w:r w:rsidRPr="00866AF7">
        <w:rPr>
          <w:rFonts w:cs="Courier New"/>
          <w:szCs w:val="24"/>
        </w:rPr>
        <w:t xml:space="preserve">No </w:t>
      </w:r>
      <w:r w:rsidR="002721C2" w:rsidRPr="00866AF7">
        <w:rPr>
          <w:rFonts w:cs="Courier New"/>
          <w:szCs w:val="24"/>
        </w:rPr>
        <w:t xml:space="preserve">deben </w:t>
      </w:r>
      <w:r w:rsidRPr="00866AF7">
        <w:rPr>
          <w:rFonts w:cs="Courier New"/>
          <w:szCs w:val="24"/>
        </w:rPr>
        <w:t>presentar riesgos de uso indebido, abuso, adicción o tolera</w:t>
      </w:r>
      <w:r w:rsidRPr="00866AF7">
        <w:rPr>
          <w:rFonts w:cs="Courier New"/>
          <w:szCs w:val="24"/>
        </w:rPr>
        <w:t>n</w:t>
      </w:r>
      <w:r w:rsidRPr="00866AF7">
        <w:rPr>
          <w:rFonts w:cs="Courier New"/>
          <w:szCs w:val="24"/>
        </w:rPr>
        <w:t>cia.</w:t>
      </w:r>
    </w:p>
    <w:p w:rsidR="002721C2" w:rsidRPr="00866AF7" w:rsidRDefault="00451CDA" w:rsidP="00563C8C">
      <w:pPr>
        <w:numPr>
          <w:ilvl w:val="0"/>
          <w:numId w:val="31"/>
        </w:numPr>
        <w:spacing w:before="240"/>
        <w:ind w:left="2694" w:firstLine="708"/>
        <w:rPr>
          <w:rFonts w:cs="Courier New"/>
          <w:szCs w:val="24"/>
        </w:rPr>
      </w:pPr>
      <w:r w:rsidRPr="00866AF7">
        <w:rPr>
          <w:rFonts w:cs="Courier New"/>
          <w:szCs w:val="24"/>
        </w:rPr>
        <w:t>Los efectos secundarios que eventualmente puedan presentar, no deben ser severos</w:t>
      </w:r>
      <w:r w:rsidR="00715A61" w:rsidRPr="00866AF7">
        <w:rPr>
          <w:rFonts w:cs="Courier New"/>
          <w:szCs w:val="24"/>
        </w:rPr>
        <w:t>,</w:t>
      </w:r>
      <w:r w:rsidRPr="00866AF7">
        <w:rPr>
          <w:rFonts w:cs="Courier New"/>
          <w:szCs w:val="24"/>
        </w:rPr>
        <w:t xml:space="preserve"> s</w:t>
      </w:r>
      <w:r w:rsidR="00715A61" w:rsidRPr="00866AF7">
        <w:rPr>
          <w:rFonts w:cs="Courier New"/>
          <w:szCs w:val="24"/>
        </w:rPr>
        <w:t>iendo</w:t>
      </w:r>
      <w:r w:rsidRPr="00866AF7">
        <w:rPr>
          <w:rFonts w:cs="Courier New"/>
          <w:szCs w:val="24"/>
        </w:rPr>
        <w:t xml:space="preserve"> reversibles al suspe</w:t>
      </w:r>
      <w:r w:rsidRPr="00866AF7">
        <w:rPr>
          <w:rFonts w:cs="Courier New"/>
          <w:szCs w:val="24"/>
        </w:rPr>
        <w:t>n</w:t>
      </w:r>
      <w:r w:rsidRPr="00866AF7">
        <w:rPr>
          <w:rFonts w:cs="Courier New"/>
          <w:szCs w:val="24"/>
        </w:rPr>
        <w:t>der la administración del medicamento.</w:t>
      </w:r>
    </w:p>
    <w:p w:rsidR="002721C2" w:rsidRPr="00866AF7" w:rsidRDefault="00451CDA" w:rsidP="00563C8C">
      <w:pPr>
        <w:numPr>
          <w:ilvl w:val="0"/>
          <w:numId w:val="31"/>
        </w:numPr>
        <w:spacing w:before="240"/>
        <w:ind w:left="2694" w:firstLine="708"/>
        <w:rPr>
          <w:rFonts w:cs="Courier New"/>
          <w:szCs w:val="24"/>
        </w:rPr>
      </w:pPr>
      <w:r w:rsidRPr="00866AF7">
        <w:rPr>
          <w:rFonts w:cs="Courier New"/>
          <w:szCs w:val="24"/>
        </w:rPr>
        <w:t>Presentar amplio margen tera</w:t>
      </w:r>
      <w:r w:rsidRPr="00866AF7">
        <w:rPr>
          <w:rFonts w:cs="Courier New"/>
          <w:szCs w:val="24"/>
        </w:rPr>
        <w:t>p</w:t>
      </w:r>
      <w:r w:rsidRPr="00866AF7">
        <w:rPr>
          <w:rFonts w:cs="Courier New"/>
          <w:szCs w:val="24"/>
        </w:rPr>
        <w:t>éutico y características  cinéticas y dinámicas que eviten la acumulación en el organismo</w:t>
      </w:r>
      <w:r w:rsidR="00EC6083" w:rsidRPr="00866AF7">
        <w:rPr>
          <w:rFonts w:cs="Courier New"/>
          <w:szCs w:val="24"/>
        </w:rPr>
        <w:t>.</w:t>
      </w:r>
    </w:p>
    <w:p w:rsidR="002721C2" w:rsidRPr="00866AF7" w:rsidRDefault="00451CDA" w:rsidP="00563C8C">
      <w:pPr>
        <w:numPr>
          <w:ilvl w:val="0"/>
          <w:numId w:val="31"/>
        </w:numPr>
        <w:spacing w:before="240"/>
        <w:ind w:left="2694" w:firstLine="708"/>
        <w:rPr>
          <w:rFonts w:cs="Courier New"/>
          <w:szCs w:val="24"/>
        </w:rPr>
      </w:pPr>
      <w:r w:rsidRPr="00866AF7">
        <w:rPr>
          <w:rFonts w:cs="Courier New"/>
          <w:szCs w:val="24"/>
        </w:rPr>
        <w:t>Contener principios activos s</w:t>
      </w:r>
      <w:r w:rsidRPr="00866AF7">
        <w:rPr>
          <w:rFonts w:cs="Courier New"/>
          <w:szCs w:val="24"/>
        </w:rPr>
        <w:t>o</w:t>
      </w:r>
      <w:r w:rsidRPr="00866AF7">
        <w:rPr>
          <w:rFonts w:cs="Courier New"/>
          <w:szCs w:val="24"/>
        </w:rPr>
        <w:t>los o asociados en concentraciones e ind</w:t>
      </w:r>
      <w:r w:rsidRPr="00866AF7">
        <w:rPr>
          <w:rFonts w:cs="Courier New"/>
          <w:szCs w:val="24"/>
        </w:rPr>
        <w:t>i</w:t>
      </w:r>
      <w:r w:rsidRPr="00866AF7">
        <w:rPr>
          <w:rFonts w:cs="Courier New"/>
          <w:szCs w:val="24"/>
        </w:rPr>
        <w:t>caciones específicas.</w:t>
      </w:r>
      <w:r w:rsidR="00EC6083" w:rsidRPr="00866AF7">
        <w:rPr>
          <w:rFonts w:cs="Courier New"/>
          <w:szCs w:val="24"/>
        </w:rPr>
        <w:t xml:space="preserve"> Al efecto, cada</w:t>
      </w:r>
      <w:r w:rsidRPr="00866AF7">
        <w:rPr>
          <w:rFonts w:cs="Courier New"/>
          <w:szCs w:val="24"/>
        </w:rPr>
        <w:t xml:space="preserve"> uno de ellos</w:t>
      </w:r>
      <w:r w:rsidR="00715A61" w:rsidRPr="00866AF7">
        <w:rPr>
          <w:rFonts w:cs="Courier New"/>
          <w:szCs w:val="24"/>
        </w:rPr>
        <w:t>,</w:t>
      </w:r>
      <w:r w:rsidRPr="00866AF7">
        <w:rPr>
          <w:rFonts w:cs="Courier New"/>
          <w:szCs w:val="24"/>
        </w:rPr>
        <w:t xml:space="preserve"> por separado, debe cumplir con los criterios aprobados por la autoridad.</w:t>
      </w:r>
    </w:p>
    <w:p w:rsidR="00ED3FA6" w:rsidRPr="00413622" w:rsidRDefault="00451CDA" w:rsidP="00413622">
      <w:pPr>
        <w:numPr>
          <w:ilvl w:val="0"/>
          <w:numId w:val="31"/>
        </w:numPr>
        <w:spacing w:before="240"/>
        <w:ind w:left="2694" w:firstLine="708"/>
        <w:rPr>
          <w:rFonts w:cs="Courier New"/>
          <w:szCs w:val="24"/>
        </w:rPr>
      </w:pPr>
      <w:r w:rsidRPr="00866AF7">
        <w:rPr>
          <w:rFonts w:cs="Courier New"/>
          <w:szCs w:val="24"/>
        </w:rPr>
        <w:t>Experiencia de uso de a lo m</w:t>
      </w:r>
      <w:r w:rsidRPr="00866AF7">
        <w:rPr>
          <w:rFonts w:cs="Courier New"/>
          <w:szCs w:val="24"/>
        </w:rPr>
        <w:t>e</w:t>
      </w:r>
      <w:r w:rsidRPr="00866AF7">
        <w:rPr>
          <w:rFonts w:cs="Courier New"/>
          <w:szCs w:val="24"/>
        </w:rPr>
        <w:t>nos 5 años consecutivos en Chile como m</w:t>
      </w:r>
      <w:r w:rsidRPr="00866AF7">
        <w:rPr>
          <w:rFonts w:cs="Courier New"/>
          <w:szCs w:val="24"/>
        </w:rPr>
        <w:t>e</w:t>
      </w:r>
      <w:r w:rsidRPr="00866AF7">
        <w:rPr>
          <w:rFonts w:cs="Courier New"/>
          <w:szCs w:val="24"/>
        </w:rPr>
        <w:t>dicamento de venta con receta médica y e</w:t>
      </w:r>
      <w:r w:rsidRPr="00866AF7">
        <w:rPr>
          <w:rFonts w:cs="Courier New"/>
          <w:szCs w:val="24"/>
        </w:rPr>
        <w:t>x</w:t>
      </w:r>
      <w:r w:rsidRPr="00866AF7">
        <w:rPr>
          <w:rFonts w:cs="Courier New"/>
          <w:szCs w:val="24"/>
        </w:rPr>
        <w:t>periencia de uso como medicamento de venta libre en Estados Unidos de América o la Comunidad Europea de a lo menos 5 años consecutivos previos o posteriores a su registro sanitario en Chile</w:t>
      </w:r>
      <w:r w:rsidR="00CE5325" w:rsidRPr="00866AF7">
        <w:rPr>
          <w:rFonts w:cs="Courier New"/>
          <w:szCs w:val="24"/>
        </w:rPr>
        <w:t>;</w:t>
      </w:r>
      <w:r w:rsidR="00381AFD">
        <w:rPr>
          <w:rFonts w:cs="Courier New"/>
          <w:szCs w:val="24"/>
        </w:rPr>
        <w:t xml:space="preserve"> o e</w:t>
      </w:r>
      <w:r w:rsidRPr="00866AF7">
        <w:rPr>
          <w:rFonts w:cs="Courier New"/>
          <w:szCs w:val="24"/>
        </w:rPr>
        <w:t>xperiencia de uso de a lo menos 10 años consecutivos en Chile con receta médica, si la exp</w:t>
      </w:r>
      <w:r w:rsidRPr="00866AF7">
        <w:rPr>
          <w:rFonts w:cs="Courier New"/>
          <w:szCs w:val="24"/>
        </w:rPr>
        <w:t>e</w:t>
      </w:r>
      <w:r w:rsidRPr="00866AF7">
        <w:rPr>
          <w:rFonts w:cs="Courier New"/>
          <w:szCs w:val="24"/>
        </w:rPr>
        <w:t>riencia de uso como medicamento de venta libre en Estados Unidos de América o pa</w:t>
      </w:r>
      <w:r w:rsidRPr="00866AF7">
        <w:rPr>
          <w:rFonts w:cs="Courier New"/>
          <w:szCs w:val="24"/>
        </w:rPr>
        <w:t>í</w:t>
      </w:r>
      <w:r w:rsidRPr="00866AF7">
        <w:rPr>
          <w:rFonts w:cs="Courier New"/>
          <w:szCs w:val="24"/>
        </w:rPr>
        <w:t xml:space="preserve">ses de </w:t>
      </w:r>
      <w:smartTag w:uri="urn:schemas-microsoft-com:office:smarttags" w:element="PersonName">
        <w:smartTagPr>
          <w:attr w:name="ProductID" w:val="la Comunidad Europea"/>
        </w:smartTagPr>
        <w:r w:rsidRPr="00866AF7">
          <w:rPr>
            <w:rFonts w:cs="Courier New"/>
            <w:szCs w:val="24"/>
          </w:rPr>
          <w:t>la Comunidad Europea</w:t>
        </w:r>
      </w:smartTag>
      <w:r w:rsidRPr="00866AF7">
        <w:rPr>
          <w:rFonts w:cs="Courier New"/>
          <w:szCs w:val="24"/>
        </w:rPr>
        <w:t>, previa o po</w:t>
      </w:r>
      <w:r w:rsidRPr="00866AF7">
        <w:rPr>
          <w:rFonts w:cs="Courier New"/>
          <w:szCs w:val="24"/>
        </w:rPr>
        <w:t>s</w:t>
      </w:r>
      <w:r w:rsidRPr="00866AF7">
        <w:rPr>
          <w:rFonts w:cs="Courier New"/>
          <w:szCs w:val="24"/>
        </w:rPr>
        <w:t>terior a su registro sanitario en Chile, es inferior a 5 años.</w:t>
      </w:r>
    </w:p>
    <w:p w:rsidR="00451CDA" w:rsidRDefault="003534BB" w:rsidP="00563C8C">
      <w:pPr>
        <w:pStyle w:val="Prrafodelista1"/>
        <w:autoSpaceDE w:val="0"/>
        <w:autoSpaceDN w:val="0"/>
        <w:adjustRightInd w:val="0"/>
        <w:spacing w:before="240"/>
        <w:ind w:left="2693" w:firstLine="709"/>
        <w:rPr>
          <w:rFonts w:cs="Courier New"/>
          <w:szCs w:val="24"/>
        </w:rPr>
      </w:pPr>
      <w:r w:rsidRPr="00866AF7">
        <w:rPr>
          <w:rFonts w:cs="Courier New"/>
          <w:szCs w:val="24"/>
        </w:rPr>
        <w:t xml:space="preserve">Sumado a </w:t>
      </w:r>
      <w:r w:rsidR="00451CDA" w:rsidRPr="00866AF7">
        <w:rPr>
          <w:rFonts w:cs="Courier New"/>
          <w:szCs w:val="24"/>
        </w:rPr>
        <w:t xml:space="preserve">lo expuesto, la </w:t>
      </w:r>
      <w:r w:rsidR="002721C2" w:rsidRPr="00866AF7">
        <w:rPr>
          <w:rFonts w:cs="Courier New"/>
          <w:szCs w:val="24"/>
        </w:rPr>
        <w:t>r</w:t>
      </w:r>
      <w:r w:rsidR="00451CDA" w:rsidRPr="00866AF7">
        <w:rPr>
          <w:rFonts w:cs="Courier New"/>
          <w:szCs w:val="24"/>
        </w:rPr>
        <w:t>esolución</w:t>
      </w:r>
      <w:r w:rsidR="002721C2" w:rsidRPr="00866AF7">
        <w:rPr>
          <w:rFonts w:cs="Courier New"/>
          <w:szCs w:val="24"/>
        </w:rPr>
        <w:t xml:space="preserve"> exenta N° 1</w:t>
      </w:r>
      <w:r w:rsidR="00CE5325" w:rsidRPr="00866AF7">
        <w:rPr>
          <w:rFonts w:cs="Courier New"/>
          <w:szCs w:val="24"/>
        </w:rPr>
        <w:t>.</w:t>
      </w:r>
      <w:r w:rsidR="002721C2" w:rsidRPr="00866AF7">
        <w:rPr>
          <w:rFonts w:cs="Courier New"/>
          <w:szCs w:val="24"/>
        </w:rPr>
        <w:t>133</w:t>
      </w:r>
      <w:r w:rsidR="00451CDA" w:rsidRPr="00866AF7">
        <w:rPr>
          <w:rFonts w:cs="Courier New"/>
          <w:szCs w:val="24"/>
        </w:rPr>
        <w:t xml:space="preserve"> </w:t>
      </w:r>
      <w:r w:rsidR="002721C2" w:rsidRPr="00866AF7">
        <w:rPr>
          <w:rFonts w:cs="Courier New"/>
          <w:szCs w:val="24"/>
        </w:rPr>
        <w:t>consagra</w:t>
      </w:r>
      <w:r w:rsidR="00451CDA" w:rsidRPr="00866AF7">
        <w:rPr>
          <w:rFonts w:cs="Courier New"/>
          <w:szCs w:val="24"/>
        </w:rPr>
        <w:t xml:space="preserve"> criterios adici</w:t>
      </w:r>
      <w:r w:rsidR="00451CDA" w:rsidRPr="00866AF7">
        <w:rPr>
          <w:rFonts w:cs="Courier New"/>
          <w:szCs w:val="24"/>
        </w:rPr>
        <w:t>o</w:t>
      </w:r>
      <w:r w:rsidR="00451CDA" w:rsidRPr="00866AF7">
        <w:rPr>
          <w:rFonts w:cs="Courier New"/>
          <w:szCs w:val="24"/>
        </w:rPr>
        <w:t>nales que permiten determinar la condición de venta directa</w:t>
      </w:r>
      <w:r w:rsidR="00EC6083" w:rsidRPr="00866AF7">
        <w:rPr>
          <w:rFonts w:cs="Courier New"/>
          <w:szCs w:val="24"/>
        </w:rPr>
        <w:t>. Así, por ejemplo, su uso:</w:t>
      </w:r>
      <w:r w:rsidR="00451CDA" w:rsidRPr="00866AF7">
        <w:rPr>
          <w:rFonts w:cs="Courier New"/>
          <w:szCs w:val="24"/>
        </w:rPr>
        <w:t xml:space="preserve"> </w:t>
      </w:r>
      <w:r w:rsidR="00EC6083" w:rsidRPr="00866AF7">
        <w:rPr>
          <w:rFonts w:cs="Courier New"/>
          <w:szCs w:val="24"/>
        </w:rPr>
        <w:t>debe</w:t>
      </w:r>
      <w:r w:rsidR="00451CDA" w:rsidRPr="00866AF7">
        <w:rPr>
          <w:rFonts w:cs="Courier New"/>
          <w:szCs w:val="24"/>
        </w:rPr>
        <w:t xml:space="preserve"> prevenir o atenuar síntomas de fácil reconocimiento</w:t>
      </w:r>
      <w:r w:rsidR="00EC6083" w:rsidRPr="00866AF7">
        <w:rPr>
          <w:rFonts w:cs="Courier New"/>
          <w:szCs w:val="24"/>
        </w:rPr>
        <w:t>,</w:t>
      </w:r>
      <w:r w:rsidR="00451CDA" w:rsidRPr="00866AF7">
        <w:rPr>
          <w:rFonts w:cs="Courier New"/>
          <w:szCs w:val="24"/>
        </w:rPr>
        <w:t xml:space="preserve"> o </w:t>
      </w:r>
      <w:r w:rsidR="00EC6083" w:rsidRPr="00866AF7">
        <w:rPr>
          <w:rFonts w:cs="Courier New"/>
          <w:szCs w:val="24"/>
        </w:rPr>
        <w:t>destinarse</w:t>
      </w:r>
      <w:r w:rsidR="00451CDA" w:rsidRPr="00866AF7">
        <w:rPr>
          <w:rFonts w:cs="Courier New"/>
          <w:szCs w:val="24"/>
        </w:rPr>
        <w:t xml:space="preserve"> </w:t>
      </w:r>
      <w:r w:rsidR="00EC6083" w:rsidRPr="00866AF7">
        <w:rPr>
          <w:rFonts w:cs="Courier New"/>
          <w:szCs w:val="24"/>
        </w:rPr>
        <w:t>a</w:t>
      </w:r>
      <w:r w:rsidR="00451CDA" w:rsidRPr="00866AF7">
        <w:rPr>
          <w:rFonts w:cs="Courier New"/>
          <w:szCs w:val="24"/>
        </w:rPr>
        <w:t>l tr</w:t>
      </w:r>
      <w:r w:rsidR="00451CDA" w:rsidRPr="00866AF7">
        <w:rPr>
          <w:rFonts w:cs="Courier New"/>
          <w:szCs w:val="24"/>
        </w:rPr>
        <w:t>a</w:t>
      </w:r>
      <w:r w:rsidR="00451CDA" w:rsidRPr="00866AF7">
        <w:rPr>
          <w:rFonts w:cs="Courier New"/>
          <w:szCs w:val="24"/>
        </w:rPr>
        <w:t>tamiento de enfermedades leves de fácil identificación</w:t>
      </w:r>
      <w:r w:rsidR="00EC6083" w:rsidRPr="00866AF7">
        <w:rPr>
          <w:rFonts w:cs="Courier New"/>
          <w:szCs w:val="24"/>
        </w:rPr>
        <w:t>, correspondiendo su util</w:t>
      </w:r>
      <w:r w:rsidR="00EC6083" w:rsidRPr="00866AF7">
        <w:rPr>
          <w:rFonts w:cs="Courier New"/>
          <w:szCs w:val="24"/>
        </w:rPr>
        <w:t>i</w:t>
      </w:r>
      <w:r w:rsidR="00EC6083" w:rsidRPr="00866AF7">
        <w:rPr>
          <w:rFonts w:cs="Courier New"/>
          <w:szCs w:val="24"/>
        </w:rPr>
        <w:t xml:space="preserve">zación </w:t>
      </w:r>
      <w:r w:rsidR="00451CDA" w:rsidRPr="00866AF7">
        <w:rPr>
          <w:rFonts w:cs="Courier New"/>
          <w:szCs w:val="24"/>
        </w:rPr>
        <w:t>en períodos breves y definidos</w:t>
      </w:r>
      <w:r w:rsidR="00EC6083" w:rsidRPr="00866AF7">
        <w:rPr>
          <w:rFonts w:cs="Courier New"/>
          <w:szCs w:val="24"/>
        </w:rPr>
        <w:t>. Además, cabe señalar que se</w:t>
      </w:r>
      <w:r w:rsidR="00451CDA" w:rsidRPr="00866AF7">
        <w:rPr>
          <w:rFonts w:cs="Courier New"/>
          <w:szCs w:val="24"/>
        </w:rPr>
        <w:t xml:space="preserve"> excluy</w:t>
      </w:r>
      <w:r w:rsidR="00EC6083" w:rsidRPr="00866AF7">
        <w:rPr>
          <w:rFonts w:cs="Courier New"/>
          <w:szCs w:val="24"/>
        </w:rPr>
        <w:t>en</w:t>
      </w:r>
      <w:r w:rsidR="00451CDA" w:rsidRPr="00866AF7">
        <w:rPr>
          <w:rFonts w:cs="Courier New"/>
          <w:szCs w:val="24"/>
        </w:rPr>
        <w:t xml:space="preserve"> e</w:t>
      </w:r>
      <w:r w:rsidR="00451CDA" w:rsidRPr="00866AF7">
        <w:rPr>
          <w:rFonts w:cs="Courier New"/>
          <w:szCs w:val="24"/>
        </w:rPr>
        <w:t>x</w:t>
      </w:r>
      <w:r w:rsidR="00451CDA" w:rsidRPr="00866AF7">
        <w:rPr>
          <w:rFonts w:cs="Courier New"/>
          <w:szCs w:val="24"/>
        </w:rPr>
        <w:t xml:space="preserve">presamente </w:t>
      </w:r>
      <w:r w:rsidR="00EC6083" w:rsidRPr="00866AF7">
        <w:rPr>
          <w:rFonts w:cs="Courier New"/>
          <w:szCs w:val="24"/>
        </w:rPr>
        <w:t>dent</w:t>
      </w:r>
      <w:r w:rsidR="00715A61" w:rsidRPr="00866AF7">
        <w:rPr>
          <w:rFonts w:cs="Courier New"/>
          <w:szCs w:val="24"/>
        </w:rPr>
        <w:t>r</w:t>
      </w:r>
      <w:r w:rsidR="00EC6083" w:rsidRPr="00866AF7">
        <w:rPr>
          <w:rFonts w:cs="Courier New"/>
          <w:szCs w:val="24"/>
        </w:rPr>
        <w:t xml:space="preserve">o de esta categoría </w:t>
      </w:r>
      <w:r w:rsidR="00451CDA" w:rsidRPr="00866AF7">
        <w:rPr>
          <w:rFonts w:cs="Courier New"/>
          <w:szCs w:val="24"/>
        </w:rPr>
        <w:t>aqu</w:t>
      </w:r>
      <w:r w:rsidR="00451CDA" w:rsidRPr="00866AF7">
        <w:rPr>
          <w:rFonts w:cs="Courier New"/>
          <w:szCs w:val="24"/>
        </w:rPr>
        <w:t>e</w:t>
      </w:r>
      <w:r w:rsidR="00451CDA" w:rsidRPr="00866AF7">
        <w:rPr>
          <w:rFonts w:cs="Courier New"/>
          <w:szCs w:val="24"/>
        </w:rPr>
        <w:t xml:space="preserve">llos </w:t>
      </w:r>
      <w:r w:rsidR="00CE5325" w:rsidRPr="00866AF7">
        <w:rPr>
          <w:rFonts w:cs="Courier New"/>
          <w:szCs w:val="24"/>
        </w:rPr>
        <w:t xml:space="preserve">medicamentos </w:t>
      </w:r>
      <w:r w:rsidR="00451CDA" w:rsidRPr="00866AF7">
        <w:rPr>
          <w:rFonts w:cs="Courier New"/>
          <w:szCs w:val="24"/>
        </w:rPr>
        <w:t>que se utilicen por vía parenteral</w:t>
      </w:r>
      <w:r w:rsidR="00680609" w:rsidRPr="00866AF7">
        <w:rPr>
          <w:rFonts w:cs="Courier New"/>
          <w:szCs w:val="24"/>
        </w:rPr>
        <w:t>.</w:t>
      </w:r>
    </w:p>
    <w:p w:rsidR="00ED3FA6" w:rsidRDefault="00ED3FA6" w:rsidP="00563C8C">
      <w:pPr>
        <w:pStyle w:val="Prrafodelista1"/>
        <w:autoSpaceDE w:val="0"/>
        <w:autoSpaceDN w:val="0"/>
        <w:adjustRightInd w:val="0"/>
        <w:spacing w:before="240"/>
        <w:ind w:left="2693" w:firstLine="709"/>
        <w:rPr>
          <w:rFonts w:cs="Courier New"/>
          <w:szCs w:val="24"/>
        </w:rPr>
      </w:pPr>
    </w:p>
    <w:p w:rsidR="00451CDA" w:rsidRDefault="00715A61" w:rsidP="00563C8C">
      <w:pPr>
        <w:pStyle w:val="Prrafodelista1"/>
        <w:autoSpaceDE w:val="0"/>
        <w:autoSpaceDN w:val="0"/>
        <w:adjustRightInd w:val="0"/>
        <w:spacing w:before="240"/>
        <w:ind w:left="2693" w:firstLine="709"/>
        <w:rPr>
          <w:rFonts w:cs="Courier New"/>
          <w:szCs w:val="24"/>
        </w:rPr>
      </w:pPr>
      <w:r w:rsidRPr="00866AF7">
        <w:rPr>
          <w:rFonts w:cs="Courier New"/>
          <w:szCs w:val="24"/>
        </w:rPr>
        <w:t>En consecuencia, c</w:t>
      </w:r>
      <w:r w:rsidR="00451CDA" w:rsidRPr="00866AF7">
        <w:rPr>
          <w:rFonts w:cs="Courier New"/>
          <w:szCs w:val="24"/>
        </w:rPr>
        <w:t>omo se aprecia, los requerimientos de la autoridad nacional para que un medicamento o producto farma</w:t>
      </w:r>
      <w:r w:rsidR="00451CDA" w:rsidRPr="00866AF7">
        <w:rPr>
          <w:rFonts w:cs="Courier New"/>
          <w:szCs w:val="24"/>
        </w:rPr>
        <w:t>c</w:t>
      </w:r>
      <w:r w:rsidR="00451CDA" w:rsidRPr="00866AF7">
        <w:rPr>
          <w:rFonts w:cs="Courier New"/>
          <w:szCs w:val="24"/>
        </w:rPr>
        <w:t>éutico pueda ser vendido directamente a</w:t>
      </w:r>
      <w:r w:rsidR="00D63751">
        <w:rPr>
          <w:rFonts w:cs="Courier New"/>
          <w:szCs w:val="24"/>
        </w:rPr>
        <w:t>l</w:t>
      </w:r>
      <w:r w:rsidR="00451CDA" w:rsidRPr="00866AF7">
        <w:rPr>
          <w:rFonts w:cs="Courier New"/>
          <w:szCs w:val="24"/>
        </w:rPr>
        <w:t xml:space="preserve"> público</w:t>
      </w:r>
      <w:r w:rsidRPr="00866AF7">
        <w:rPr>
          <w:rFonts w:cs="Courier New"/>
          <w:szCs w:val="24"/>
        </w:rPr>
        <w:t>, son de naturaleza estricta</w:t>
      </w:r>
      <w:r w:rsidR="00451CDA" w:rsidRPr="00866AF7">
        <w:rPr>
          <w:rFonts w:cs="Courier New"/>
          <w:szCs w:val="24"/>
        </w:rPr>
        <w:t>.</w:t>
      </w:r>
    </w:p>
    <w:p w:rsidR="00ED3FA6" w:rsidRDefault="00ED3FA6" w:rsidP="00563C8C">
      <w:pPr>
        <w:pStyle w:val="Prrafodelista1"/>
        <w:autoSpaceDE w:val="0"/>
        <w:autoSpaceDN w:val="0"/>
        <w:adjustRightInd w:val="0"/>
        <w:spacing w:before="240"/>
        <w:ind w:left="2693" w:firstLine="709"/>
        <w:rPr>
          <w:rFonts w:cs="Courier New"/>
          <w:szCs w:val="24"/>
        </w:rPr>
      </w:pPr>
    </w:p>
    <w:p w:rsidR="002721C2" w:rsidRDefault="00451CDA" w:rsidP="00563C8C">
      <w:pPr>
        <w:pStyle w:val="Prrafodelista1"/>
        <w:autoSpaceDE w:val="0"/>
        <w:autoSpaceDN w:val="0"/>
        <w:adjustRightInd w:val="0"/>
        <w:spacing w:before="240"/>
        <w:ind w:left="2693" w:firstLine="709"/>
        <w:rPr>
          <w:rFonts w:cs="Courier New"/>
          <w:szCs w:val="24"/>
        </w:rPr>
      </w:pPr>
      <w:r w:rsidRPr="00866AF7">
        <w:rPr>
          <w:rFonts w:cs="Courier New"/>
          <w:szCs w:val="24"/>
        </w:rPr>
        <w:t xml:space="preserve">Por otro lado, </w:t>
      </w:r>
      <w:r w:rsidR="00715A61" w:rsidRPr="00866AF7">
        <w:rPr>
          <w:rFonts w:cs="Courier New"/>
          <w:szCs w:val="24"/>
        </w:rPr>
        <w:t>resulta necesario de</w:t>
      </w:r>
      <w:r w:rsidR="00715A61" w:rsidRPr="00866AF7">
        <w:rPr>
          <w:rFonts w:cs="Courier New"/>
          <w:szCs w:val="24"/>
        </w:rPr>
        <w:t>s</w:t>
      </w:r>
      <w:r w:rsidR="00715A61" w:rsidRPr="00866AF7">
        <w:rPr>
          <w:rFonts w:cs="Courier New"/>
          <w:szCs w:val="24"/>
        </w:rPr>
        <w:t xml:space="preserve">tacar que </w:t>
      </w:r>
      <w:r w:rsidRPr="00866AF7">
        <w:rPr>
          <w:rFonts w:cs="Courier New"/>
          <w:szCs w:val="24"/>
        </w:rPr>
        <w:t>los medicamentos con condición de “venta directa” surgen actualmente como una tendencia a nivel mundial, en orden a permitir el acceso a los consumidores de este tipo de productos, cuyos efectos fa</w:t>
      </w:r>
      <w:r w:rsidRPr="00866AF7">
        <w:rPr>
          <w:rFonts w:cs="Courier New"/>
          <w:szCs w:val="24"/>
        </w:rPr>
        <w:t>r</w:t>
      </w:r>
      <w:r w:rsidRPr="00866AF7">
        <w:rPr>
          <w:rFonts w:cs="Courier New"/>
          <w:szCs w:val="24"/>
        </w:rPr>
        <w:t>macológicos se encuentran debidamente ac</w:t>
      </w:r>
      <w:r w:rsidRPr="00866AF7">
        <w:rPr>
          <w:rFonts w:cs="Courier New"/>
          <w:szCs w:val="24"/>
        </w:rPr>
        <w:t>o</w:t>
      </w:r>
      <w:r w:rsidRPr="00866AF7">
        <w:rPr>
          <w:rFonts w:cs="Courier New"/>
          <w:szCs w:val="24"/>
        </w:rPr>
        <w:t xml:space="preserve">tados o descritos y respecto de los cuales su consumo no importa un daño previsible para la salud de las personas. </w:t>
      </w:r>
      <w:r w:rsidR="002721C2" w:rsidRPr="00866AF7">
        <w:rPr>
          <w:rFonts w:cs="Courier New"/>
          <w:szCs w:val="24"/>
        </w:rPr>
        <w:t>En la esp</w:t>
      </w:r>
      <w:r w:rsidR="002721C2" w:rsidRPr="00866AF7">
        <w:rPr>
          <w:rFonts w:cs="Courier New"/>
          <w:szCs w:val="24"/>
        </w:rPr>
        <w:t>e</w:t>
      </w:r>
      <w:r w:rsidR="002721C2" w:rsidRPr="00866AF7">
        <w:rPr>
          <w:rFonts w:cs="Courier New"/>
          <w:szCs w:val="24"/>
        </w:rPr>
        <w:t>cie, a</w:t>
      </w:r>
      <w:r w:rsidRPr="00866AF7">
        <w:rPr>
          <w:rFonts w:cs="Courier New"/>
          <w:szCs w:val="24"/>
        </w:rPr>
        <w:t xml:space="preserve"> esta tendencia mundial se le conoce como “automedicación responsable” (OMS).</w:t>
      </w:r>
    </w:p>
    <w:p w:rsidR="00563C8C" w:rsidRPr="00866AF7" w:rsidRDefault="00563C8C" w:rsidP="00563C8C">
      <w:pPr>
        <w:pStyle w:val="Prrafodelista1"/>
        <w:autoSpaceDE w:val="0"/>
        <w:autoSpaceDN w:val="0"/>
        <w:adjustRightInd w:val="0"/>
        <w:spacing w:before="240"/>
        <w:ind w:left="2693" w:firstLine="709"/>
        <w:rPr>
          <w:rFonts w:cs="Courier New"/>
          <w:szCs w:val="24"/>
        </w:rPr>
      </w:pPr>
    </w:p>
    <w:p w:rsidR="00451CDA" w:rsidRDefault="00CE5325" w:rsidP="00381AFD">
      <w:pPr>
        <w:pStyle w:val="Prrafodelista1"/>
        <w:autoSpaceDE w:val="0"/>
        <w:autoSpaceDN w:val="0"/>
        <w:adjustRightInd w:val="0"/>
        <w:spacing w:before="240"/>
        <w:ind w:left="2693" w:firstLine="709"/>
        <w:rPr>
          <w:rFonts w:cs="Courier New"/>
          <w:szCs w:val="24"/>
        </w:rPr>
      </w:pPr>
      <w:r w:rsidRPr="00866AF7">
        <w:rPr>
          <w:rFonts w:cs="Courier New"/>
          <w:szCs w:val="24"/>
        </w:rPr>
        <w:t>En síntesis</w:t>
      </w:r>
      <w:r w:rsidR="003534BB" w:rsidRPr="00866AF7">
        <w:rPr>
          <w:rFonts w:cs="Courier New"/>
          <w:szCs w:val="24"/>
        </w:rPr>
        <w:t>, l</w:t>
      </w:r>
      <w:r w:rsidR="00451CDA" w:rsidRPr="00866AF7">
        <w:rPr>
          <w:rFonts w:cs="Courier New"/>
          <w:szCs w:val="24"/>
        </w:rPr>
        <w:t>os objetivos persegu</w:t>
      </w:r>
      <w:r w:rsidR="00451CDA" w:rsidRPr="00866AF7">
        <w:rPr>
          <w:rFonts w:cs="Courier New"/>
          <w:szCs w:val="24"/>
        </w:rPr>
        <w:t>i</w:t>
      </w:r>
      <w:r w:rsidR="00451CDA" w:rsidRPr="00866AF7">
        <w:rPr>
          <w:rFonts w:cs="Courier New"/>
          <w:szCs w:val="24"/>
        </w:rPr>
        <w:t>dos en la automedicación res</w:t>
      </w:r>
      <w:r w:rsidR="00413622">
        <w:rPr>
          <w:rFonts w:cs="Courier New"/>
          <w:szCs w:val="24"/>
        </w:rPr>
        <w:t>ponsable se centran en prevenir;</w:t>
      </w:r>
      <w:r w:rsidR="00451CDA" w:rsidRPr="00866AF7">
        <w:rPr>
          <w:rFonts w:cs="Courier New"/>
          <w:szCs w:val="24"/>
        </w:rPr>
        <w:t xml:space="preserve"> tratar síntomas y problemas menores de salud que no requi</w:t>
      </w:r>
      <w:r w:rsidR="00451CDA" w:rsidRPr="00866AF7">
        <w:rPr>
          <w:rFonts w:cs="Courier New"/>
          <w:szCs w:val="24"/>
        </w:rPr>
        <w:t>e</w:t>
      </w:r>
      <w:r w:rsidR="00451CDA" w:rsidRPr="00866AF7">
        <w:rPr>
          <w:rFonts w:cs="Courier New"/>
          <w:szCs w:val="24"/>
        </w:rPr>
        <w:t>ran consulta médica; reducir la continua presión que tienen los servicios médicos para el alivio de esos problemas, esp</w:t>
      </w:r>
      <w:r w:rsidR="00451CDA" w:rsidRPr="00866AF7">
        <w:rPr>
          <w:rFonts w:cs="Courier New"/>
          <w:szCs w:val="24"/>
        </w:rPr>
        <w:t>e</w:t>
      </w:r>
      <w:r w:rsidR="00451CDA" w:rsidRPr="00866AF7">
        <w:rPr>
          <w:rFonts w:cs="Courier New"/>
          <w:szCs w:val="24"/>
        </w:rPr>
        <w:t>cialmente cuando los recursos son limit</w:t>
      </w:r>
      <w:r w:rsidR="00451CDA" w:rsidRPr="00866AF7">
        <w:rPr>
          <w:rFonts w:cs="Courier New"/>
          <w:szCs w:val="24"/>
        </w:rPr>
        <w:t>a</w:t>
      </w:r>
      <w:r w:rsidR="00D63751">
        <w:rPr>
          <w:rFonts w:cs="Courier New"/>
          <w:szCs w:val="24"/>
        </w:rPr>
        <w:t>dos, y</w:t>
      </w:r>
      <w:r w:rsidR="00451CDA" w:rsidRPr="00866AF7">
        <w:rPr>
          <w:rFonts w:cs="Courier New"/>
          <w:szCs w:val="24"/>
        </w:rPr>
        <w:t xml:space="preserve"> mejorar la disponibilidad de recu</w:t>
      </w:r>
      <w:r w:rsidR="00451CDA" w:rsidRPr="00866AF7">
        <w:rPr>
          <w:rFonts w:cs="Courier New"/>
          <w:szCs w:val="24"/>
        </w:rPr>
        <w:t>r</w:t>
      </w:r>
      <w:r w:rsidR="00451CDA" w:rsidRPr="00866AF7">
        <w:rPr>
          <w:rFonts w:cs="Courier New"/>
          <w:szCs w:val="24"/>
        </w:rPr>
        <w:t>sos destinados a la atención de poblaci</w:t>
      </w:r>
      <w:r w:rsidR="00451CDA" w:rsidRPr="00866AF7">
        <w:rPr>
          <w:rFonts w:cs="Courier New"/>
          <w:szCs w:val="24"/>
        </w:rPr>
        <w:t>o</w:t>
      </w:r>
      <w:r w:rsidR="00451CDA" w:rsidRPr="00866AF7">
        <w:rPr>
          <w:rFonts w:cs="Courier New"/>
          <w:szCs w:val="24"/>
        </w:rPr>
        <w:t>nes distantes de centros urbanos, donde el acceso a los servicios méd</w:t>
      </w:r>
      <w:r w:rsidR="00ED3FA6">
        <w:rPr>
          <w:rFonts w:cs="Courier New"/>
          <w:szCs w:val="24"/>
        </w:rPr>
        <w:t>icos es co</w:t>
      </w:r>
      <w:r w:rsidR="00ED3FA6">
        <w:rPr>
          <w:rFonts w:cs="Courier New"/>
          <w:szCs w:val="24"/>
        </w:rPr>
        <w:t>m</w:t>
      </w:r>
      <w:r w:rsidR="00ED3FA6">
        <w:rPr>
          <w:rFonts w:cs="Courier New"/>
          <w:szCs w:val="24"/>
        </w:rPr>
        <w:t>plejo y dificultoso.</w:t>
      </w:r>
    </w:p>
    <w:p w:rsidR="00413622" w:rsidRDefault="00413622" w:rsidP="00381AFD">
      <w:pPr>
        <w:pStyle w:val="Prrafodelista1"/>
        <w:autoSpaceDE w:val="0"/>
        <w:autoSpaceDN w:val="0"/>
        <w:adjustRightInd w:val="0"/>
        <w:spacing w:before="240"/>
        <w:ind w:left="2693" w:firstLine="709"/>
        <w:rPr>
          <w:rFonts w:cs="Courier New"/>
          <w:szCs w:val="24"/>
        </w:rPr>
      </w:pPr>
    </w:p>
    <w:p w:rsidR="00ED3FA6" w:rsidRDefault="00ED3FA6" w:rsidP="00381AFD">
      <w:pPr>
        <w:pStyle w:val="Prrafodelista1"/>
        <w:autoSpaceDE w:val="0"/>
        <w:autoSpaceDN w:val="0"/>
        <w:adjustRightInd w:val="0"/>
        <w:spacing w:before="240"/>
        <w:ind w:left="2693" w:firstLine="709"/>
        <w:rPr>
          <w:rFonts w:cs="Courier New"/>
          <w:szCs w:val="24"/>
        </w:rPr>
      </w:pPr>
    </w:p>
    <w:p w:rsidR="00413622" w:rsidRDefault="00413622" w:rsidP="00381AFD">
      <w:pPr>
        <w:pStyle w:val="Prrafodelista1"/>
        <w:autoSpaceDE w:val="0"/>
        <w:autoSpaceDN w:val="0"/>
        <w:adjustRightInd w:val="0"/>
        <w:spacing w:before="240"/>
        <w:ind w:left="2693" w:firstLine="709"/>
        <w:rPr>
          <w:rFonts w:cs="Courier New"/>
          <w:szCs w:val="24"/>
        </w:rPr>
      </w:pPr>
    </w:p>
    <w:p w:rsidR="00451CDA" w:rsidRDefault="00451CDA" w:rsidP="00563C8C">
      <w:pPr>
        <w:pStyle w:val="Prrafodelista1"/>
        <w:numPr>
          <w:ilvl w:val="0"/>
          <w:numId w:val="33"/>
        </w:numPr>
        <w:tabs>
          <w:tab w:val="left" w:pos="3402"/>
        </w:tabs>
        <w:autoSpaceDE w:val="0"/>
        <w:autoSpaceDN w:val="0"/>
        <w:adjustRightInd w:val="0"/>
        <w:spacing w:before="240"/>
        <w:ind w:left="2694" w:firstLine="0"/>
        <w:rPr>
          <w:rFonts w:cs="Courier New"/>
          <w:b/>
          <w:szCs w:val="24"/>
        </w:rPr>
      </w:pPr>
      <w:r w:rsidRPr="00866AF7">
        <w:rPr>
          <w:rFonts w:cs="Courier New"/>
          <w:b/>
          <w:szCs w:val="24"/>
        </w:rPr>
        <w:t>IDEAS MATRICES DEL PROYECTO</w:t>
      </w:r>
    </w:p>
    <w:p w:rsidR="00413622" w:rsidRPr="00866AF7" w:rsidRDefault="00413622" w:rsidP="00413622">
      <w:pPr>
        <w:pStyle w:val="Prrafodelista1"/>
        <w:tabs>
          <w:tab w:val="left" w:pos="3402"/>
        </w:tabs>
        <w:autoSpaceDE w:val="0"/>
        <w:autoSpaceDN w:val="0"/>
        <w:adjustRightInd w:val="0"/>
        <w:spacing w:before="240"/>
        <w:ind w:left="2694"/>
        <w:rPr>
          <w:rFonts w:cs="Courier New"/>
          <w:b/>
          <w:szCs w:val="24"/>
        </w:rPr>
      </w:pPr>
    </w:p>
    <w:p w:rsidR="00451CDA" w:rsidRPr="00866AF7" w:rsidRDefault="00451CDA" w:rsidP="00563C8C">
      <w:pPr>
        <w:pStyle w:val="Prrafodelista1"/>
        <w:autoSpaceDE w:val="0"/>
        <w:autoSpaceDN w:val="0"/>
        <w:adjustRightInd w:val="0"/>
        <w:spacing w:before="240"/>
        <w:ind w:left="2694" w:firstLine="725"/>
        <w:rPr>
          <w:rFonts w:cs="Courier New"/>
          <w:szCs w:val="24"/>
        </w:rPr>
      </w:pPr>
    </w:p>
    <w:p w:rsidR="00451CDA" w:rsidRPr="00866AF7" w:rsidRDefault="00451CDA" w:rsidP="00563C8C">
      <w:pPr>
        <w:pStyle w:val="Prrafodelista1"/>
        <w:autoSpaceDE w:val="0"/>
        <w:autoSpaceDN w:val="0"/>
        <w:adjustRightInd w:val="0"/>
        <w:spacing w:before="240"/>
        <w:ind w:left="2694" w:firstLine="725"/>
        <w:rPr>
          <w:rFonts w:cs="Courier New"/>
          <w:szCs w:val="24"/>
        </w:rPr>
      </w:pPr>
      <w:r w:rsidRPr="00866AF7">
        <w:rPr>
          <w:rFonts w:cs="Courier New"/>
          <w:szCs w:val="24"/>
        </w:rPr>
        <w:t xml:space="preserve">El proyecto </w:t>
      </w:r>
      <w:r w:rsidR="00583FC6" w:rsidRPr="00866AF7">
        <w:rPr>
          <w:rFonts w:cs="Courier New"/>
          <w:szCs w:val="24"/>
        </w:rPr>
        <w:t xml:space="preserve">en comento </w:t>
      </w:r>
      <w:r w:rsidRPr="00866AF7">
        <w:rPr>
          <w:rFonts w:cs="Courier New"/>
          <w:szCs w:val="24"/>
        </w:rPr>
        <w:t>tiene como o</w:t>
      </w:r>
      <w:r w:rsidRPr="00866AF7">
        <w:rPr>
          <w:rFonts w:cs="Courier New"/>
          <w:szCs w:val="24"/>
        </w:rPr>
        <w:t>b</w:t>
      </w:r>
      <w:r w:rsidRPr="00866AF7">
        <w:rPr>
          <w:rFonts w:cs="Courier New"/>
          <w:szCs w:val="24"/>
        </w:rPr>
        <w:t>jetivo</w:t>
      </w:r>
      <w:r w:rsidR="00583FC6" w:rsidRPr="00866AF7">
        <w:rPr>
          <w:rFonts w:cs="Courier New"/>
          <w:szCs w:val="24"/>
        </w:rPr>
        <w:t>s</w:t>
      </w:r>
      <w:r w:rsidRPr="00866AF7">
        <w:rPr>
          <w:rFonts w:cs="Courier New"/>
          <w:szCs w:val="24"/>
        </w:rPr>
        <w:t xml:space="preserve"> esencial</w:t>
      </w:r>
      <w:r w:rsidR="00583FC6" w:rsidRPr="00866AF7">
        <w:rPr>
          <w:rFonts w:cs="Courier New"/>
          <w:szCs w:val="24"/>
        </w:rPr>
        <w:t>es los siguientes</w:t>
      </w:r>
      <w:r w:rsidRPr="00866AF7">
        <w:rPr>
          <w:rFonts w:cs="Courier New"/>
          <w:szCs w:val="24"/>
        </w:rPr>
        <w:t>:</w:t>
      </w:r>
    </w:p>
    <w:p w:rsidR="00451CDA" w:rsidRDefault="00451CDA" w:rsidP="00563C8C">
      <w:pPr>
        <w:pStyle w:val="Prrafodelista1"/>
        <w:autoSpaceDE w:val="0"/>
        <w:autoSpaceDN w:val="0"/>
        <w:adjustRightInd w:val="0"/>
        <w:spacing w:before="240"/>
        <w:ind w:left="2694" w:firstLine="725"/>
        <w:rPr>
          <w:rFonts w:cs="Courier New"/>
          <w:szCs w:val="24"/>
        </w:rPr>
      </w:pPr>
    </w:p>
    <w:p w:rsidR="00ED3FA6" w:rsidRPr="00866AF7" w:rsidRDefault="00ED3FA6" w:rsidP="00563C8C">
      <w:pPr>
        <w:pStyle w:val="Prrafodelista1"/>
        <w:autoSpaceDE w:val="0"/>
        <w:autoSpaceDN w:val="0"/>
        <w:adjustRightInd w:val="0"/>
        <w:spacing w:before="240"/>
        <w:ind w:left="2694" w:firstLine="725"/>
        <w:rPr>
          <w:rFonts w:cs="Courier New"/>
          <w:szCs w:val="24"/>
        </w:rPr>
      </w:pPr>
    </w:p>
    <w:p w:rsidR="00451CDA" w:rsidRDefault="00451CDA" w:rsidP="00563C8C">
      <w:pPr>
        <w:pStyle w:val="Prrafodelista1"/>
        <w:numPr>
          <w:ilvl w:val="0"/>
          <w:numId w:val="32"/>
        </w:numPr>
        <w:autoSpaceDE w:val="0"/>
        <w:autoSpaceDN w:val="0"/>
        <w:adjustRightInd w:val="0"/>
        <w:spacing w:before="240"/>
        <w:ind w:left="2694" w:firstLine="708"/>
        <w:rPr>
          <w:rFonts w:cs="Courier New"/>
          <w:szCs w:val="24"/>
        </w:rPr>
      </w:pPr>
      <w:r w:rsidRPr="00866AF7">
        <w:rPr>
          <w:rFonts w:cs="Courier New"/>
          <w:szCs w:val="24"/>
        </w:rPr>
        <w:t>Permitir el acceso directo del consumidor a los productos farmacéuticos con condición de venta directa</w:t>
      </w:r>
      <w:r w:rsidR="00583FC6" w:rsidRPr="00866AF7">
        <w:rPr>
          <w:rFonts w:cs="Courier New"/>
          <w:szCs w:val="24"/>
        </w:rPr>
        <w:t>,</w:t>
      </w:r>
      <w:r w:rsidRPr="00866AF7">
        <w:rPr>
          <w:rFonts w:cs="Courier New"/>
          <w:szCs w:val="24"/>
        </w:rPr>
        <w:t xml:space="preserve"> sin que inter</w:t>
      </w:r>
      <w:r w:rsidR="00583FC6" w:rsidRPr="00866AF7">
        <w:rPr>
          <w:rFonts w:cs="Courier New"/>
          <w:szCs w:val="24"/>
        </w:rPr>
        <w:t>vengan</w:t>
      </w:r>
      <w:r w:rsidRPr="00866AF7">
        <w:rPr>
          <w:rFonts w:cs="Courier New"/>
          <w:szCs w:val="24"/>
        </w:rPr>
        <w:t xml:space="preserve"> dependientes que pueden di</w:t>
      </w:r>
      <w:r w:rsidRPr="00866AF7">
        <w:rPr>
          <w:rFonts w:cs="Courier New"/>
          <w:szCs w:val="24"/>
        </w:rPr>
        <w:t>s</w:t>
      </w:r>
      <w:r w:rsidRPr="00866AF7">
        <w:rPr>
          <w:rFonts w:cs="Courier New"/>
          <w:szCs w:val="24"/>
        </w:rPr>
        <w:t xml:space="preserve">torsionar </w:t>
      </w:r>
      <w:r w:rsidR="00583FC6" w:rsidRPr="00866AF7">
        <w:rPr>
          <w:rFonts w:cs="Courier New"/>
          <w:szCs w:val="24"/>
        </w:rPr>
        <w:t>su</w:t>
      </w:r>
      <w:r w:rsidRPr="00866AF7">
        <w:rPr>
          <w:rFonts w:cs="Courier New"/>
          <w:szCs w:val="24"/>
        </w:rPr>
        <w:t xml:space="preserve"> decisión.</w:t>
      </w:r>
    </w:p>
    <w:p w:rsidR="00AB17D4" w:rsidRDefault="00AB17D4" w:rsidP="00AB17D4">
      <w:pPr>
        <w:pStyle w:val="Prrafodelista1"/>
        <w:autoSpaceDE w:val="0"/>
        <w:autoSpaceDN w:val="0"/>
        <w:adjustRightInd w:val="0"/>
        <w:spacing w:before="240"/>
        <w:ind w:left="3402"/>
        <w:rPr>
          <w:rFonts w:cs="Courier New"/>
          <w:szCs w:val="24"/>
        </w:rPr>
      </w:pPr>
    </w:p>
    <w:p w:rsidR="00413622" w:rsidRPr="00866AF7" w:rsidRDefault="00413622" w:rsidP="00AB17D4">
      <w:pPr>
        <w:pStyle w:val="Prrafodelista1"/>
        <w:autoSpaceDE w:val="0"/>
        <w:autoSpaceDN w:val="0"/>
        <w:adjustRightInd w:val="0"/>
        <w:spacing w:before="240"/>
        <w:ind w:left="3402"/>
        <w:rPr>
          <w:rFonts w:cs="Courier New"/>
          <w:szCs w:val="24"/>
        </w:rPr>
      </w:pPr>
    </w:p>
    <w:p w:rsidR="00451CDA" w:rsidRDefault="00451CDA" w:rsidP="00AB17D4">
      <w:pPr>
        <w:pStyle w:val="Prrafodelista1"/>
        <w:numPr>
          <w:ilvl w:val="0"/>
          <w:numId w:val="32"/>
        </w:numPr>
        <w:autoSpaceDE w:val="0"/>
        <w:autoSpaceDN w:val="0"/>
        <w:adjustRightInd w:val="0"/>
        <w:spacing w:before="240"/>
        <w:ind w:left="2835" w:firstLine="567"/>
        <w:rPr>
          <w:rFonts w:cs="Courier New"/>
          <w:szCs w:val="24"/>
        </w:rPr>
      </w:pPr>
      <w:r w:rsidRPr="00866AF7">
        <w:rPr>
          <w:rFonts w:cs="Courier New"/>
          <w:szCs w:val="24"/>
        </w:rPr>
        <w:t>Aumentar la competencia y pe</w:t>
      </w:r>
      <w:r w:rsidRPr="00866AF7">
        <w:rPr>
          <w:rFonts w:cs="Courier New"/>
          <w:szCs w:val="24"/>
        </w:rPr>
        <w:t>r</w:t>
      </w:r>
      <w:r w:rsidRPr="00866AF7">
        <w:rPr>
          <w:rFonts w:cs="Courier New"/>
          <w:szCs w:val="24"/>
        </w:rPr>
        <w:t xml:space="preserve">mitir reducir eventualmente los  precios </w:t>
      </w:r>
      <w:r w:rsidRPr="00866AF7">
        <w:rPr>
          <w:rFonts w:cs="Courier New"/>
          <w:szCs w:val="24"/>
        </w:rPr>
        <w:lastRenderedPageBreak/>
        <w:t>de los medicamentos de venta directa</w:t>
      </w:r>
      <w:r w:rsidR="00583FC6" w:rsidRPr="00866AF7">
        <w:rPr>
          <w:rFonts w:cs="Courier New"/>
          <w:szCs w:val="24"/>
        </w:rPr>
        <w:t>,</w:t>
      </w:r>
      <w:r w:rsidRPr="00866AF7">
        <w:rPr>
          <w:rFonts w:cs="Courier New"/>
          <w:szCs w:val="24"/>
        </w:rPr>
        <w:t xml:space="preserve"> al </w:t>
      </w:r>
      <w:r w:rsidR="00583FC6" w:rsidRPr="00866AF7">
        <w:rPr>
          <w:rFonts w:cs="Courier New"/>
          <w:szCs w:val="24"/>
        </w:rPr>
        <w:t>autorizar el expendio</w:t>
      </w:r>
      <w:r w:rsidRPr="00866AF7">
        <w:rPr>
          <w:rFonts w:cs="Courier New"/>
          <w:szCs w:val="24"/>
        </w:rPr>
        <w:t xml:space="preserve"> </w:t>
      </w:r>
      <w:r w:rsidR="00583FC6" w:rsidRPr="00866AF7">
        <w:rPr>
          <w:rFonts w:cs="Courier New"/>
          <w:szCs w:val="24"/>
        </w:rPr>
        <w:t>en</w:t>
      </w:r>
      <w:r w:rsidRPr="00866AF7">
        <w:rPr>
          <w:rFonts w:cs="Courier New"/>
          <w:szCs w:val="24"/>
        </w:rPr>
        <w:t xml:space="preserve"> establecimientos comerciales que cumplan con </w:t>
      </w:r>
      <w:r w:rsidR="00EB0D7C" w:rsidRPr="00866AF7">
        <w:rPr>
          <w:rFonts w:cs="Courier New"/>
          <w:szCs w:val="24"/>
        </w:rPr>
        <w:t xml:space="preserve">las </w:t>
      </w:r>
      <w:r w:rsidRPr="00866AF7">
        <w:rPr>
          <w:rFonts w:cs="Courier New"/>
          <w:szCs w:val="24"/>
        </w:rPr>
        <w:t>cara</w:t>
      </w:r>
      <w:r w:rsidRPr="00866AF7">
        <w:rPr>
          <w:rFonts w:cs="Courier New"/>
          <w:szCs w:val="24"/>
        </w:rPr>
        <w:t>c</w:t>
      </w:r>
      <w:r w:rsidRPr="00866AF7">
        <w:rPr>
          <w:rFonts w:cs="Courier New"/>
          <w:szCs w:val="24"/>
        </w:rPr>
        <w:t>terísticas que la ley dispo</w:t>
      </w:r>
      <w:r w:rsidR="00AB17D4">
        <w:rPr>
          <w:rFonts w:cs="Courier New"/>
          <w:szCs w:val="24"/>
        </w:rPr>
        <w:t>ne.</w:t>
      </w:r>
    </w:p>
    <w:p w:rsidR="00413622" w:rsidRDefault="00413622" w:rsidP="00413622">
      <w:pPr>
        <w:pStyle w:val="Prrafodelista1"/>
        <w:autoSpaceDE w:val="0"/>
        <w:autoSpaceDN w:val="0"/>
        <w:adjustRightInd w:val="0"/>
        <w:spacing w:before="240"/>
        <w:ind w:left="3402"/>
        <w:rPr>
          <w:rFonts w:cs="Courier New"/>
          <w:szCs w:val="24"/>
        </w:rPr>
      </w:pPr>
    </w:p>
    <w:p w:rsidR="00A558F0" w:rsidRDefault="00A558F0" w:rsidP="00D6294C">
      <w:pPr>
        <w:pStyle w:val="Prrafodelista1"/>
        <w:autoSpaceDE w:val="0"/>
        <w:autoSpaceDN w:val="0"/>
        <w:adjustRightInd w:val="0"/>
        <w:spacing w:before="240"/>
        <w:ind w:left="3402"/>
        <w:rPr>
          <w:rFonts w:cs="Courier New"/>
          <w:szCs w:val="24"/>
        </w:rPr>
      </w:pPr>
    </w:p>
    <w:p w:rsidR="00451CDA" w:rsidRDefault="00451CDA" w:rsidP="00AB17D4">
      <w:pPr>
        <w:pStyle w:val="Prrafodelista1"/>
        <w:numPr>
          <w:ilvl w:val="0"/>
          <w:numId w:val="32"/>
        </w:numPr>
        <w:autoSpaceDE w:val="0"/>
        <w:autoSpaceDN w:val="0"/>
        <w:adjustRightInd w:val="0"/>
        <w:spacing w:before="240"/>
        <w:ind w:left="2835" w:firstLine="567"/>
        <w:rPr>
          <w:rFonts w:cs="Courier New"/>
          <w:szCs w:val="24"/>
        </w:rPr>
      </w:pPr>
      <w:r w:rsidRPr="00866AF7">
        <w:rPr>
          <w:rFonts w:cs="Courier New"/>
          <w:szCs w:val="24"/>
        </w:rPr>
        <w:t>Facilitar el acceso a</w:t>
      </w:r>
      <w:r w:rsidR="00583FC6" w:rsidRPr="00866AF7">
        <w:rPr>
          <w:rFonts w:cs="Courier New"/>
          <w:szCs w:val="24"/>
        </w:rPr>
        <w:t xml:space="preserve"> una</w:t>
      </w:r>
      <w:r w:rsidRPr="00866AF7">
        <w:rPr>
          <w:rFonts w:cs="Courier New"/>
          <w:szCs w:val="24"/>
        </w:rPr>
        <w:t xml:space="preserve"> mayor cantidad de puntos de ventas de </w:t>
      </w:r>
      <w:r w:rsidR="00381AFD">
        <w:rPr>
          <w:rFonts w:cs="Courier New"/>
          <w:szCs w:val="24"/>
        </w:rPr>
        <w:t xml:space="preserve">los </w:t>
      </w:r>
      <w:r w:rsidR="00583FC6" w:rsidRPr="00866AF7">
        <w:rPr>
          <w:rFonts w:cs="Courier New"/>
          <w:szCs w:val="24"/>
        </w:rPr>
        <w:t>pr</w:t>
      </w:r>
      <w:r w:rsidR="00583FC6" w:rsidRPr="00866AF7">
        <w:rPr>
          <w:rFonts w:cs="Courier New"/>
          <w:szCs w:val="24"/>
        </w:rPr>
        <w:t>o</w:t>
      </w:r>
      <w:r w:rsidR="00583FC6" w:rsidRPr="00866AF7">
        <w:rPr>
          <w:rFonts w:cs="Courier New"/>
          <w:szCs w:val="24"/>
        </w:rPr>
        <w:t>ductos farmacéuticos</w:t>
      </w:r>
      <w:r w:rsidR="00381AFD">
        <w:rPr>
          <w:rFonts w:cs="Courier New"/>
          <w:szCs w:val="24"/>
        </w:rPr>
        <w:t xml:space="preserve"> en cuestión</w:t>
      </w:r>
      <w:r w:rsidRPr="00866AF7">
        <w:rPr>
          <w:rFonts w:cs="Courier New"/>
          <w:szCs w:val="24"/>
        </w:rPr>
        <w:t>.</w:t>
      </w:r>
    </w:p>
    <w:p w:rsidR="00ED3FA6" w:rsidRDefault="00ED3FA6" w:rsidP="00ED3FA6">
      <w:pPr>
        <w:pStyle w:val="Prrafodelista"/>
        <w:rPr>
          <w:rFonts w:cs="Courier New"/>
          <w:szCs w:val="24"/>
        </w:rPr>
      </w:pPr>
    </w:p>
    <w:p w:rsidR="00BE7811" w:rsidRPr="00866AF7" w:rsidRDefault="00BE7811" w:rsidP="00AB17D4">
      <w:pPr>
        <w:pStyle w:val="Prrafodelista1"/>
        <w:numPr>
          <w:ilvl w:val="0"/>
          <w:numId w:val="33"/>
        </w:numPr>
        <w:tabs>
          <w:tab w:val="left" w:pos="3402"/>
        </w:tabs>
        <w:autoSpaceDE w:val="0"/>
        <w:autoSpaceDN w:val="0"/>
        <w:adjustRightInd w:val="0"/>
        <w:spacing w:before="240"/>
        <w:ind w:left="2835" w:firstLine="0"/>
        <w:rPr>
          <w:rFonts w:cs="Courier New"/>
          <w:b/>
          <w:szCs w:val="24"/>
        </w:rPr>
      </w:pPr>
      <w:r w:rsidRPr="00866AF7">
        <w:rPr>
          <w:rFonts w:cs="Courier New"/>
          <w:b/>
          <w:szCs w:val="24"/>
        </w:rPr>
        <w:t>CONTENIDO DEL PROYECTO</w:t>
      </w:r>
    </w:p>
    <w:p w:rsidR="00583FC6" w:rsidRDefault="00583FC6" w:rsidP="00563C8C">
      <w:pPr>
        <w:pStyle w:val="Prrafodelista1"/>
        <w:autoSpaceDE w:val="0"/>
        <w:autoSpaceDN w:val="0"/>
        <w:adjustRightInd w:val="0"/>
        <w:spacing w:before="240"/>
        <w:ind w:left="2694" w:firstLine="725"/>
        <w:rPr>
          <w:rFonts w:cs="Courier New"/>
          <w:szCs w:val="24"/>
        </w:rPr>
      </w:pPr>
    </w:p>
    <w:p w:rsidR="00413622" w:rsidRPr="00866AF7" w:rsidRDefault="00413622" w:rsidP="00563C8C">
      <w:pPr>
        <w:pStyle w:val="Prrafodelista1"/>
        <w:autoSpaceDE w:val="0"/>
        <w:autoSpaceDN w:val="0"/>
        <w:adjustRightInd w:val="0"/>
        <w:spacing w:before="240"/>
        <w:ind w:left="2694" w:firstLine="725"/>
        <w:rPr>
          <w:rFonts w:cs="Courier New"/>
          <w:szCs w:val="24"/>
        </w:rPr>
      </w:pPr>
    </w:p>
    <w:p w:rsidR="00BE7811" w:rsidRDefault="00BE7811" w:rsidP="00AB17D4">
      <w:pPr>
        <w:pStyle w:val="Prrafodelista1"/>
        <w:numPr>
          <w:ilvl w:val="0"/>
          <w:numId w:val="35"/>
        </w:numPr>
        <w:tabs>
          <w:tab w:val="left" w:pos="3402"/>
        </w:tabs>
        <w:autoSpaceDE w:val="0"/>
        <w:autoSpaceDN w:val="0"/>
        <w:adjustRightInd w:val="0"/>
        <w:spacing w:before="240"/>
        <w:ind w:left="3402" w:hanging="567"/>
        <w:rPr>
          <w:rFonts w:cs="Courier New"/>
          <w:b/>
          <w:szCs w:val="24"/>
        </w:rPr>
      </w:pPr>
      <w:r w:rsidRPr="00866AF7">
        <w:rPr>
          <w:rFonts w:cs="Courier New"/>
          <w:b/>
          <w:szCs w:val="24"/>
        </w:rPr>
        <w:t xml:space="preserve">Expendio de medicamentos </w:t>
      </w:r>
      <w:r w:rsidR="00DC4708" w:rsidRPr="00866AF7">
        <w:rPr>
          <w:rFonts w:cs="Courier New"/>
          <w:b/>
          <w:szCs w:val="24"/>
        </w:rPr>
        <w:t>de venta d</w:t>
      </w:r>
      <w:r w:rsidR="00DC4708" w:rsidRPr="00866AF7">
        <w:rPr>
          <w:rFonts w:cs="Courier New"/>
          <w:b/>
          <w:szCs w:val="24"/>
        </w:rPr>
        <w:t>i</w:t>
      </w:r>
      <w:r w:rsidR="00DC4708" w:rsidRPr="00866AF7">
        <w:rPr>
          <w:rFonts w:cs="Courier New"/>
          <w:b/>
          <w:szCs w:val="24"/>
        </w:rPr>
        <w:t>recta</w:t>
      </w:r>
    </w:p>
    <w:p w:rsidR="00AB17D4" w:rsidRPr="00866AF7" w:rsidRDefault="00AB17D4" w:rsidP="00AB17D4">
      <w:pPr>
        <w:pStyle w:val="Prrafodelista1"/>
        <w:tabs>
          <w:tab w:val="left" w:pos="3402"/>
        </w:tabs>
        <w:autoSpaceDE w:val="0"/>
        <w:autoSpaceDN w:val="0"/>
        <w:adjustRightInd w:val="0"/>
        <w:spacing w:before="240"/>
        <w:ind w:left="3402"/>
        <w:rPr>
          <w:rFonts w:cs="Courier New"/>
          <w:b/>
          <w:szCs w:val="24"/>
        </w:rPr>
      </w:pPr>
    </w:p>
    <w:p w:rsidR="00BE7811" w:rsidRPr="00866AF7" w:rsidRDefault="00583FC6" w:rsidP="00AB17D4">
      <w:pPr>
        <w:pStyle w:val="Prrafodelista1"/>
        <w:autoSpaceDE w:val="0"/>
        <w:autoSpaceDN w:val="0"/>
        <w:adjustRightInd w:val="0"/>
        <w:spacing w:before="240"/>
        <w:ind w:left="2835" w:firstLine="725"/>
        <w:rPr>
          <w:rFonts w:cs="Courier New"/>
          <w:szCs w:val="24"/>
        </w:rPr>
      </w:pPr>
      <w:r w:rsidRPr="00866AF7">
        <w:rPr>
          <w:rFonts w:cs="Courier New"/>
          <w:szCs w:val="24"/>
        </w:rPr>
        <w:t>El proyecto propone la venta de m</w:t>
      </w:r>
      <w:r w:rsidRPr="00866AF7">
        <w:rPr>
          <w:rFonts w:cs="Courier New"/>
          <w:szCs w:val="24"/>
        </w:rPr>
        <w:t>e</w:t>
      </w:r>
      <w:r w:rsidRPr="00866AF7">
        <w:rPr>
          <w:rFonts w:cs="Courier New"/>
          <w:szCs w:val="24"/>
        </w:rPr>
        <w:t>dicamentos</w:t>
      </w:r>
      <w:r w:rsidR="0075512F" w:rsidRPr="00866AF7">
        <w:rPr>
          <w:rFonts w:cs="Courier New"/>
          <w:szCs w:val="24"/>
        </w:rPr>
        <w:t>,</w:t>
      </w:r>
      <w:r w:rsidRPr="00866AF7">
        <w:rPr>
          <w:rFonts w:cs="Courier New"/>
          <w:szCs w:val="24"/>
        </w:rPr>
        <w:t xml:space="preserve"> </w:t>
      </w:r>
      <w:r w:rsidR="0075512F" w:rsidRPr="00866AF7">
        <w:rPr>
          <w:rFonts w:cs="Courier New"/>
          <w:szCs w:val="24"/>
        </w:rPr>
        <w:t>en establecimientos comerci</w:t>
      </w:r>
      <w:r w:rsidR="0075512F" w:rsidRPr="00866AF7">
        <w:rPr>
          <w:rFonts w:cs="Courier New"/>
          <w:szCs w:val="24"/>
        </w:rPr>
        <w:t>a</w:t>
      </w:r>
      <w:r w:rsidR="0075512F" w:rsidRPr="00866AF7">
        <w:rPr>
          <w:rFonts w:cs="Courier New"/>
          <w:szCs w:val="24"/>
        </w:rPr>
        <w:t>les</w:t>
      </w:r>
      <w:r w:rsidRPr="00866AF7">
        <w:rPr>
          <w:rFonts w:cs="Courier New"/>
          <w:szCs w:val="24"/>
        </w:rPr>
        <w:t xml:space="preserve"> que cumplan con ciertos requisitos de espacio y salubri</w:t>
      </w:r>
      <w:r w:rsidR="00AB17D4">
        <w:rPr>
          <w:rFonts w:cs="Courier New"/>
          <w:szCs w:val="24"/>
        </w:rPr>
        <w:t>dad.</w:t>
      </w:r>
    </w:p>
    <w:p w:rsidR="00C23505" w:rsidRPr="00866AF7" w:rsidRDefault="00C23505" w:rsidP="00AB17D4">
      <w:pPr>
        <w:tabs>
          <w:tab w:val="left" w:pos="3402"/>
        </w:tabs>
        <w:autoSpaceDE w:val="0"/>
        <w:autoSpaceDN w:val="0"/>
        <w:adjustRightInd w:val="0"/>
        <w:spacing w:before="240"/>
        <w:ind w:left="2835" w:right="20" w:firstLine="708"/>
        <w:rPr>
          <w:rFonts w:cs="Courier New"/>
          <w:spacing w:val="-3"/>
          <w:szCs w:val="24"/>
        </w:rPr>
      </w:pPr>
      <w:r w:rsidRPr="00866AF7">
        <w:rPr>
          <w:rFonts w:cs="Courier New"/>
          <w:spacing w:val="-3"/>
          <w:szCs w:val="24"/>
        </w:rPr>
        <w:t>Co</w:t>
      </w:r>
      <w:r w:rsidRPr="00866AF7">
        <w:rPr>
          <w:rFonts w:cs="Courier New"/>
          <w:spacing w:val="-3"/>
          <w:szCs w:val="24"/>
        </w:rPr>
        <w:t>n</w:t>
      </w:r>
      <w:r w:rsidRPr="00866AF7">
        <w:rPr>
          <w:rFonts w:cs="Courier New"/>
          <w:spacing w:val="-3"/>
          <w:szCs w:val="24"/>
        </w:rPr>
        <w:t>secuentemente, el expendio de los productos en comento deberá llevarse a c</w:t>
      </w:r>
      <w:r w:rsidRPr="00866AF7">
        <w:rPr>
          <w:rFonts w:cs="Courier New"/>
          <w:spacing w:val="-3"/>
          <w:szCs w:val="24"/>
        </w:rPr>
        <w:t>a</w:t>
      </w:r>
      <w:r w:rsidRPr="00866AF7">
        <w:rPr>
          <w:rFonts w:cs="Courier New"/>
          <w:spacing w:val="-3"/>
          <w:szCs w:val="24"/>
        </w:rPr>
        <w:t>bo en un área especialmente destinada para ello dentro del establecimiento, fa</w:t>
      </w:r>
      <w:r w:rsidRPr="00866AF7">
        <w:rPr>
          <w:rFonts w:cs="Courier New"/>
          <w:spacing w:val="-3"/>
          <w:szCs w:val="24"/>
        </w:rPr>
        <w:t>r</w:t>
      </w:r>
      <w:r w:rsidRPr="00866AF7">
        <w:rPr>
          <w:rFonts w:cs="Courier New"/>
          <w:spacing w:val="-3"/>
          <w:szCs w:val="24"/>
        </w:rPr>
        <w:t>macia o almacén farmacéutico; sector que deberá permitir su adecuada conservación y alm</w:t>
      </w:r>
      <w:r w:rsidRPr="00866AF7">
        <w:rPr>
          <w:rFonts w:cs="Courier New"/>
          <w:spacing w:val="-3"/>
          <w:szCs w:val="24"/>
        </w:rPr>
        <w:t>a</w:t>
      </w:r>
      <w:r w:rsidRPr="00866AF7">
        <w:rPr>
          <w:rFonts w:cs="Courier New"/>
          <w:spacing w:val="-3"/>
          <w:szCs w:val="24"/>
        </w:rPr>
        <w:t>cenamiento.</w:t>
      </w:r>
    </w:p>
    <w:p w:rsidR="006E7643" w:rsidRDefault="00DC4708" w:rsidP="00294466">
      <w:pPr>
        <w:tabs>
          <w:tab w:val="left" w:pos="3402"/>
        </w:tabs>
        <w:autoSpaceDE w:val="0"/>
        <w:autoSpaceDN w:val="0"/>
        <w:adjustRightInd w:val="0"/>
        <w:spacing w:before="240"/>
        <w:ind w:left="2835" w:right="20" w:firstLine="708"/>
        <w:rPr>
          <w:rFonts w:cs="Courier New"/>
          <w:spacing w:val="-3"/>
          <w:szCs w:val="24"/>
        </w:rPr>
      </w:pPr>
      <w:r w:rsidRPr="00866AF7">
        <w:rPr>
          <w:rFonts w:cs="Courier New"/>
          <w:spacing w:val="-3"/>
          <w:szCs w:val="24"/>
        </w:rPr>
        <w:t>Además, el expendio de los medicame</w:t>
      </w:r>
      <w:r w:rsidRPr="00866AF7">
        <w:rPr>
          <w:rFonts w:cs="Courier New"/>
          <w:spacing w:val="-3"/>
          <w:szCs w:val="24"/>
        </w:rPr>
        <w:t>n</w:t>
      </w:r>
      <w:r w:rsidRPr="00866AF7">
        <w:rPr>
          <w:rFonts w:cs="Courier New"/>
          <w:spacing w:val="-3"/>
          <w:szCs w:val="24"/>
        </w:rPr>
        <w:t xml:space="preserve">tos </w:t>
      </w:r>
      <w:r w:rsidR="0075512F" w:rsidRPr="00866AF7">
        <w:rPr>
          <w:rFonts w:cs="Courier New"/>
          <w:spacing w:val="-3"/>
          <w:szCs w:val="24"/>
        </w:rPr>
        <w:t>objeto de esta iniciativa</w:t>
      </w:r>
      <w:r w:rsidRPr="00866AF7">
        <w:rPr>
          <w:rFonts w:cs="Courier New"/>
          <w:spacing w:val="-3"/>
          <w:szCs w:val="24"/>
        </w:rPr>
        <w:t xml:space="preserve"> se podrá efectuar en repisas, estanterías, gónd</w:t>
      </w:r>
      <w:r w:rsidRPr="00866AF7">
        <w:rPr>
          <w:rFonts w:cs="Courier New"/>
          <w:spacing w:val="-3"/>
          <w:szCs w:val="24"/>
        </w:rPr>
        <w:t>o</w:t>
      </w:r>
      <w:r w:rsidRPr="00866AF7">
        <w:rPr>
          <w:rFonts w:cs="Courier New"/>
          <w:spacing w:val="-3"/>
          <w:szCs w:val="24"/>
        </w:rPr>
        <w:t xml:space="preserve">las, anaqueles u otros objetos similares, </w:t>
      </w:r>
      <w:r w:rsidR="0075512F" w:rsidRPr="00866AF7">
        <w:rPr>
          <w:rFonts w:cs="Courier New"/>
          <w:spacing w:val="-3"/>
          <w:szCs w:val="24"/>
        </w:rPr>
        <w:t>de manera que el público pueda acceder d</w:t>
      </w:r>
      <w:r w:rsidR="0075512F" w:rsidRPr="00866AF7">
        <w:rPr>
          <w:rFonts w:cs="Courier New"/>
          <w:spacing w:val="-3"/>
          <w:szCs w:val="24"/>
        </w:rPr>
        <w:t>i</w:t>
      </w:r>
      <w:r w:rsidR="0075512F" w:rsidRPr="00866AF7">
        <w:rPr>
          <w:rFonts w:cs="Courier New"/>
          <w:spacing w:val="-3"/>
          <w:szCs w:val="24"/>
        </w:rPr>
        <w:t>rectamente a dichos productos</w:t>
      </w:r>
      <w:r w:rsidRPr="00866AF7">
        <w:rPr>
          <w:rFonts w:cs="Courier New"/>
          <w:spacing w:val="-3"/>
          <w:szCs w:val="24"/>
        </w:rPr>
        <w:t>.</w:t>
      </w:r>
    </w:p>
    <w:p w:rsidR="00413622" w:rsidRDefault="00413622" w:rsidP="00294466">
      <w:pPr>
        <w:tabs>
          <w:tab w:val="left" w:pos="3402"/>
        </w:tabs>
        <w:autoSpaceDE w:val="0"/>
        <w:autoSpaceDN w:val="0"/>
        <w:adjustRightInd w:val="0"/>
        <w:spacing w:before="240"/>
        <w:ind w:left="2835" w:right="20" w:firstLine="708"/>
        <w:rPr>
          <w:rFonts w:cs="Courier New"/>
          <w:spacing w:val="-3"/>
          <w:szCs w:val="24"/>
        </w:rPr>
      </w:pPr>
    </w:p>
    <w:p w:rsidR="003534BB" w:rsidRDefault="00BE7811" w:rsidP="00AB17D4">
      <w:pPr>
        <w:pStyle w:val="Prrafodelista1"/>
        <w:numPr>
          <w:ilvl w:val="0"/>
          <w:numId w:val="35"/>
        </w:numPr>
        <w:tabs>
          <w:tab w:val="left" w:pos="3402"/>
        </w:tabs>
        <w:autoSpaceDE w:val="0"/>
        <w:autoSpaceDN w:val="0"/>
        <w:adjustRightInd w:val="0"/>
        <w:spacing w:before="240"/>
        <w:ind w:left="2835" w:firstLine="0"/>
        <w:rPr>
          <w:rFonts w:cs="Courier New"/>
          <w:b/>
          <w:szCs w:val="24"/>
        </w:rPr>
      </w:pPr>
      <w:r w:rsidRPr="00866AF7">
        <w:rPr>
          <w:rFonts w:cs="Courier New"/>
          <w:b/>
          <w:szCs w:val="24"/>
        </w:rPr>
        <w:t>Rotulación</w:t>
      </w:r>
      <w:r w:rsidR="00DC4708" w:rsidRPr="00866AF7">
        <w:rPr>
          <w:rFonts w:cs="Courier New"/>
          <w:b/>
          <w:szCs w:val="24"/>
        </w:rPr>
        <w:t xml:space="preserve"> y envases</w:t>
      </w:r>
    </w:p>
    <w:p w:rsidR="00AB17D4" w:rsidRPr="00866AF7" w:rsidRDefault="00AB17D4" w:rsidP="00AB17D4">
      <w:pPr>
        <w:pStyle w:val="Prrafodelista1"/>
        <w:autoSpaceDE w:val="0"/>
        <w:autoSpaceDN w:val="0"/>
        <w:adjustRightInd w:val="0"/>
        <w:spacing w:before="240"/>
        <w:ind w:left="2835"/>
        <w:rPr>
          <w:rFonts w:cs="Courier New"/>
          <w:b/>
          <w:szCs w:val="24"/>
        </w:rPr>
      </w:pPr>
    </w:p>
    <w:p w:rsidR="003534BB" w:rsidRDefault="003534BB" w:rsidP="00563C8C">
      <w:pPr>
        <w:pStyle w:val="Prrafodelista1"/>
        <w:autoSpaceDE w:val="0"/>
        <w:autoSpaceDN w:val="0"/>
        <w:adjustRightInd w:val="0"/>
        <w:spacing w:before="240"/>
        <w:ind w:left="2694" w:firstLine="708"/>
        <w:rPr>
          <w:rFonts w:cs="Courier New"/>
          <w:szCs w:val="24"/>
        </w:rPr>
      </w:pPr>
      <w:r w:rsidRPr="00866AF7">
        <w:rPr>
          <w:rFonts w:cs="Courier New"/>
          <w:szCs w:val="24"/>
        </w:rPr>
        <w:t>Cabe destacar que en Chile, actua</w:t>
      </w:r>
      <w:r w:rsidRPr="00866AF7">
        <w:rPr>
          <w:rFonts w:cs="Courier New"/>
          <w:szCs w:val="24"/>
        </w:rPr>
        <w:t>l</w:t>
      </w:r>
      <w:r w:rsidRPr="00866AF7">
        <w:rPr>
          <w:rFonts w:cs="Courier New"/>
          <w:szCs w:val="24"/>
        </w:rPr>
        <w:t>mente, los productos farmacéuticos con condición de “venta directa” pueden adqu</w:t>
      </w:r>
      <w:r w:rsidRPr="00866AF7">
        <w:rPr>
          <w:rFonts w:cs="Courier New"/>
          <w:szCs w:val="24"/>
        </w:rPr>
        <w:t>i</w:t>
      </w:r>
      <w:r w:rsidRPr="00866AF7">
        <w:rPr>
          <w:rFonts w:cs="Courier New"/>
          <w:szCs w:val="24"/>
        </w:rPr>
        <w:t>rirse en farmacias y almacenes farmacéut</w:t>
      </w:r>
      <w:r w:rsidRPr="00866AF7">
        <w:rPr>
          <w:rFonts w:cs="Courier New"/>
          <w:szCs w:val="24"/>
        </w:rPr>
        <w:t>i</w:t>
      </w:r>
      <w:r w:rsidRPr="00866AF7">
        <w:rPr>
          <w:rFonts w:cs="Courier New"/>
          <w:szCs w:val="24"/>
        </w:rPr>
        <w:t>cos sin restricción ni limitaciones de ninguna naturaleza.</w:t>
      </w:r>
    </w:p>
    <w:p w:rsidR="00AB17D4" w:rsidRDefault="00AB17D4" w:rsidP="00563C8C">
      <w:pPr>
        <w:pStyle w:val="Prrafodelista1"/>
        <w:autoSpaceDE w:val="0"/>
        <w:autoSpaceDN w:val="0"/>
        <w:adjustRightInd w:val="0"/>
        <w:spacing w:before="240"/>
        <w:ind w:left="2694" w:firstLine="708"/>
        <w:rPr>
          <w:rFonts w:cs="Courier New"/>
          <w:szCs w:val="24"/>
        </w:rPr>
      </w:pPr>
    </w:p>
    <w:p w:rsidR="00ED3FA6" w:rsidRPr="00866AF7" w:rsidRDefault="00ED3FA6" w:rsidP="00563C8C">
      <w:pPr>
        <w:pStyle w:val="Prrafodelista1"/>
        <w:autoSpaceDE w:val="0"/>
        <w:autoSpaceDN w:val="0"/>
        <w:adjustRightInd w:val="0"/>
        <w:spacing w:before="240"/>
        <w:ind w:left="2694" w:firstLine="708"/>
        <w:rPr>
          <w:rFonts w:cs="Courier New"/>
          <w:szCs w:val="24"/>
        </w:rPr>
      </w:pPr>
    </w:p>
    <w:p w:rsidR="00BE7811" w:rsidRDefault="003534BB" w:rsidP="00563C8C">
      <w:pPr>
        <w:pStyle w:val="Prrafodelista1"/>
        <w:autoSpaceDE w:val="0"/>
        <w:autoSpaceDN w:val="0"/>
        <w:adjustRightInd w:val="0"/>
        <w:spacing w:before="240"/>
        <w:ind w:left="2694" w:firstLine="708"/>
        <w:rPr>
          <w:rFonts w:cs="Courier New"/>
          <w:szCs w:val="24"/>
        </w:rPr>
      </w:pPr>
      <w:r w:rsidRPr="00866AF7">
        <w:rPr>
          <w:rFonts w:cs="Courier New"/>
          <w:szCs w:val="24"/>
        </w:rPr>
        <w:t>Por ende, est</w:t>
      </w:r>
      <w:r w:rsidR="00BE7811" w:rsidRPr="00866AF7">
        <w:rPr>
          <w:rFonts w:cs="Courier New"/>
          <w:szCs w:val="24"/>
        </w:rPr>
        <w:t xml:space="preserve">a iniciativa </w:t>
      </w:r>
      <w:r w:rsidR="00583FC6" w:rsidRPr="00866AF7">
        <w:rPr>
          <w:rFonts w:cs="Courier New"/>
          <w:szCs w:val="24"/>
        </w:rPr>
        <w:t>especifica la información que dichos productos d</w:t>
      </w:r>
      <w:r w:rsidR="00583FC6" w:rsidRPr="00866AF7">
        <w:rPr>
          <w:rFonts w:cs="Courier New"/>
          <w:szCs w:val="24"/>
        </w:rPr>
        <w:t>e</w:t>
      </w:r>
      <w:r w:rsidR="00583FC6" w:rsidRPr="00866AF7">
        <w:rPr>
          <w:rFonts w:cs="Courier New"/>
          <w:szCs w:val="24"/>
        </w:rPr>
        <w:t xml:space="preserve">berán contener en sus envases, de modo que </w:t>
      </w:r>
      <w:r w:rsidR="00583FC6" w:rsidRPr="00866AF7">
        <w:rPr>
          <w:rFonts w:cs="Courier New"/>
          <w:szCs w:val="24"/>
        </w:rPr>
        <w:lastRenderedPageBreak/>
        <w:t>el usuario pueda efectuar su decisión de consumo en forma libre, responsable y e</w:t>
      </w:r>
      <w:r w:rsidR="00583FC6" w:rsidRPr="00866AF7">
        <w:rPr>
          <w:rFonts w:cs="Courier New"/>
          <w:szCs w:val="24"/>
        </w:rPr>
        <w:t>s</w:t>
      </w:r>
      <w:r w:rsidR="00583FC6" w:rsidRPr="00866AF7">
        <w:rPr>
          <w:rFonts w:cs="Courier New"/>
          <w:szCs w:val="24"/>
        </w:rPr>
        <w:t>pontánea, facilitando un</w:t>
      </w:r>
      <w:r w:rsidR="00AB17D4">
        <w:rPr>
          <w:rFonts w:cs="Courier New"/>
          <w:szCs w:val="24"/>
        </w:rPr>
        <w:t>a “automedicación responsable”.</w:t>
      </w:r>
    </w:p>
    <w:p w:rsidR="00AB17D4" w:rsidRPr="00866AF7" w:rsidRDefault="00AB17D4" w:rsidP="00563C8C">
      <w:pPr>
        <w:pStyle w:val="Prrafodelista1"/>
        <w:autoSpaceDE w:val="0"/>
        <w:autoSpaceDN w:val="0"/>
        <w:adjustRightInd w:val="0"/>
        <w:spacing w:before="240"/>
        <w:ind w:left="2694" w:firstLine="708"/>
        <w:rPr>
          <w:rFonts w:cs="Courier New"/>
          <w:szCs w:val="24"/>
        </w:rPr>
      </w:pPr>
    </w:p>
    <w:p w:rsidR="003534BB" w:rsidRDefault="00BE7811" w:rsidP="00563C8C">
      <w:pPr>
        <w:pStyle w:val="Prrafodelista1"/>
        <w:autoSpaceDE w:val="0"/>
        <w:autoSpaceDN w:val="0"/>
        <w:adjustRightInd w:val="0"/>
        <w:spacing w:before="240"/>
        <w:ind w:left="2694" w:firstLine="708"/>
        <w:rPr>
          <w:rFonts w:cs="Courier New"/>
          <w:szCs w:val="24"/>
        </w:rPr>
      </w:pPr>
      <w:r w:rsidRPr="00866AF7">
        <w:rPr>
          <w:rFonts w:cs="Courier New"/>
          <w:szCs w:val="24"/>
        </w:rPr>
        <w:t>Al efecto, e</w:t>
      </w:r>
      <w:r w:rsidR="00583FC6" w:rsidRPr="00866AF7">
        <w:rPr>
          <w:rFonts w:cs="Courier New"/>
          <w:szCs w:val="24"/>
        </w:rPr>
        <w:t>s importante destacar que la adecuada rotulación de este tipo de m</w:t>
      </w:r>
      <w:r w:rsidR="00583FC6" w:rsidRPr="00866AF7">
        <w:rPr>
          <w:rFonts w:cs="Courier New"/>
          <w:szCs w:val="24"/>
        </w:rPr>
        <w:t>e</w:t>
      </w:r>
      <w:r w:rsidR="00583FC6" w:rsidRPr="00866AF7">
        <w:rPr>
          <w:rFonts w:cs="Courier New"/>
          <w:szCs w:val="24"/>
        </w:rPr>
        <w:t xml:space="preserve">dicamentos </w:t>
      </w:r>
      <w:r w:rsidR="003534BB" w:rsidRPr="00866AF7">
        <w:rPr>
          <w:rFonts w:cs="Courier New"/>
          <w:szCs w:val="24"/>
        </w:rPr>
        <w:t>tiene por finalidad disminu</w:t>
      </w:r>
      <w:r w:rsidR="00AB17D4">
        <w:rPr>
          <w:rFonts w:cs="Courier New"/>
          <w:szCs w:val="24"/>
        </w:rPr>
        <w:t>ir la medicación irresponsable.</w:t>
      </w:r>
    </w:p>
    <w:p w:rsidR="00AB17D4" w:rsidRPr="00866AF7" w:rsidRDefault="00AB17D4" w:rsidP="00563C8C">
      <w:pPr>
        <w:pStyle w:val="Prrafodelista1"/>
        <w:autoSpaceDE w:val="0"/>
        <w:autoSpaceDN w:val="0"/>
        <w:adjustRightInd w:val="0"/>
        <w:spacing w:before="240"/>
        <w:ind w:left="2694" w:firstLine="708"/>
        <w:rPr>
          <w:rFonts w:cs="Courier New"/>
          <w:szCs w:val="24"/>
        </w:rPr>
      </w:pPr>
    </w:p>
    <w:p w:rsidR="0075512F" w:rsidRDefault="0075512F" w:rsidP="00563C8C">
      <w:pPr>
        <w:pStyle w:val="Prrafodelista1"/>
        <w:autoSpaceDE w:val="0"/>
        <w:autoSpaceDN w:val="0"/>
        <w:adjustRightInd w:val="0"/>
        <w:spacing w:before="240"/>
        <w:ind w:left="2694" w:firstLine="708"/>
        <w:rPr>
          <w:rFonts w:cs="Courier New"/>
          <w:spacing w:val="-3"/>
          <w:szCs w:val="24"/>
        </w:rPr>
      </w:pPr>
      <w:r w:rsidRPr="00866AF7">
        <w:rPr>
          <w:rFonts w:cs="Courier New"/>
          <w:szCs w:val="24"/>
        </w:rPr>
        <w:t xml:space="preserve">Por otro lado, </w:t>
      </w:r>
      <w:r w:rsidR="00381AFD">
        <w:rPr>
          <w:rFonts w:cs="Courier New"/>
          <w:szCs w:val="24"/>
        </w:rPr>
        <w:t>el proyecto</w:t>
      </w:r>
      <w:r w:rsidRPr="00866AF7">
        <w:rPr>
          <w:rFonts w:cs="Courier New"/>
          <w:szCs w:val="24"/>
        </w:rPr>
        <w:t xml:space="preserve"> precisa que </w:t>
      </w:r>
      <w:r w:rsidRPr="00866AF7">
        <w:rPr>
          <w:rFonts w:cs="Courier New"/>
          <w:spacing w:val="-3"/>
          <w:szCs w:val="24"/>
        </w:rPr>
        <w:t>los envases de los productos farmacé</w:t>
      </w:r>
      <w:r w:rsidRPr="00866AF7">
        <w:rPr>
          <w:rFonts w:cs="Courier New"/>
          <w:spacing w:val="-3"/>
          <w:szCs w:val="24"/>
        </w:rPr>
        <w:t>u</w:t>
      </w:r>
      <w:r w:rsidR="00381AFD">
        <w:rPr>
          <w:rFonts w:cs="Courier New"/>
          <w:spacing w:val="-3"/>
          <w:szCs w:val="24"/>
        </w:rPr>
        <w:t>ticos</w:t>
      </w:r>
      <w:r w:rsidRPr="00866AF7">
        <w:rPr>
          <w:rFonts w:cs="Courier New"/>
          <w:spacing w:val="-3"/>
          <w:szCs w:val="24"/>
        </w:rPr>
        <w:t xml:space="preserve"> de</w:t>
      </w:r>
      <w:r w:rsidR="00381AFD">
        <w:rPr>
          <w:rFonts w:cs="Courier New"/>
          <w:spacing w:val="-3"/>
          <w:szCs w:val="24"/>
        </w:rPr>
        <w:t>berán estar sellados</w:t>
      </w:r>
      <w:r w:rsidRPr="00866AF7">
        <w:rPr>
          <w:rFonts w:cs="Courier New"/>
          <w:spacing w:val="-3"/>
          <w:szCs w:val="24"/>
        </w:rPr>
        <w:t>.</w:t>
      </w:r>
    </w:p>
    <w:p w:rsidR="00390371" w:rsidRDefault="00390371" w:rsidP="00294466">
      <w:pPr>
        <w:pStyle w:val="Prrafodelista1"/>
        <w:autoSpaceDE w:val="0"/>
        <w:autoSpaceDN w:val="0"/>
        <w:adjustRightInd w:val="0"/>
        <w:spacing w:before="240"/>
        <w:ind w:left="0"/>
        <w:rPr>
          <w:rFonts w:cs="Courier New"/>
          <w:szCs w:val="24"/>
        </w:rPr>
      </w:pPr>
    </w:p>
    <w:p w:rsidR="00413622" w:rsidRPr="00866AF7" w:rsidRDefault="00413622" w:rsidP="00294466">
      <w:pPr>
        <w:pStyle w:val="Prrafodelista1"/>
        <w:autoSpaceDE w:val="0"/>
        <w:autoSpaceDN w:val="0"/>
        <w:adjustRightInd w:val="0"/>
        <w:spacing w:before="240"/>
        <w:ind w:left="0"/>
        <w:rPr>
          <w:rFonts w:cs="Courier New"/>
          <w:szCs w:val="24"/>
        </w:rPr>
      </w:pPr>
    </w:p>
    <w:p w:rsidR="00E50B95" w:rsidRDefault="00ED3FA6" w:rsidP="00AB17D4">
      <w:pPr>
        <w:pStyle w:val="Prrafodelista1"/>
        <w:tabs>
          <w:tab w:val="left" w:pos="3402"/>
        </w:tabs>
        <w:autoSpaceDE w:val="0"/>
        <w:autoSpaceDN w:val="0"/>
        <w:adjustRightInd w:val="0"/>
        <w:spacing w:before="240"/>
        <w:ind w:left="2694"/>
        <w:rPr>
          <w:rFonts w:cs="Courier New"/>
          <w:b/>
          <w:szCs w:val="24"/>
        </w:rPr>
      </w:pPr>
      <w:r>
        <w:rPr>
          <w:rFonts w:cs="Courier New"/>
          <w:b/>
          <w:szCs w:val="24"/>
        </w:rPr>
        <w:t>3.</w:t>
      </w:r>
      <w:r w:rsidR="00C23505" w:rsidRPr="00866AF7">
        <w:rPr>
          <w:rFonts w:cs="Courier New"/>
          <w:b/>
          <w:szCs w:val="24"/>
        </w:rPr>
        <w:tab/>
      </w:r>
      <w:r w:rsidR="00E50B95">
        <w:rPr>
          <w:rFonts w:cs="Courier New"/>
          <w:b/>
          <w:szCs w:val="24"/>
        </w:rPr>
        <w:t>Autorización</w:t>
      </w:r>
    </w:p>
    <w:p w:rsidR="00E50B95" w:rsidRDefault="00E50B95" w:rsidP="00AB17D4">
      <w:pPr>
        <w:pStyle w:val="Prrafodelista1"/>
        <w:tabs>
          <w:tab w:val="left" w:pos="3402"/>
        </w:tabs>
        <w:autoSpaceDE w:val="0"/>
        <w:autoSpaceDN w:val="0"/>
        <w:adjustRightInd w:val="0"/>
        <w:spacing w:before="240"/>
        <w:ind w:left="2694"/>
        <w:rPr>
          <w:rFonts w:cs="Courier New"/>
          <w:b/>
          <w:szCs w:val="24"/>
        </w:rPr>
      </w:pPr>
    </w:p>
    <w:p w:rsidR="00381AFD" w:rsidRDefault="00E50B95" w:rsidP="00294466">
      <w:pPr>
        <w:pStyle w:val="Prrafodelista1"/>
        <w:tabs>
          <w:tab w:val="left" w:pos="3402"/>
        </w:tabs>
        <w:autoSpaceDE w:val="0"/>
        <w:autoSpaceDN w:val="0"/>
        <w:adjustRightInd w:val="0"/>
        <w:spacing w:before="240"/>
        <w:ind w:left="2694"/>
        <w:rPr>
          <w:rFonts w:cs="Courier New"/>
          <w:szCs w:val="24"/>
        </w:rPr>
      </w:pPr>
      <w:r>
        <w:rPr>
          <w:rFonts w:cs="Courier New"/>
          <w:b/>
          <w:szCs w:val="24"/>
        </w:rPr>
        <w:tab/>
      </w:r>
      <w:r w:rsidRPr="00294466">
        <w:rPr>
          <w:rFonts w:cs="Courier New"/>
          <w:szCs w:val="24"/>
        </w:rPr>
        <w:t xml:space="preserve">Los establecimientos comerciales que deseen expender medicamentos de venta </w:t>
      </w:r>
      <w:r w:rsidR="00294466" w:rsidRPr="00294466">
        <w:rPr>
          <w:rFonts w:cs="Courier New"/>
          <w:szCs w:val="24"/>
        </w:rPr>
        <w:t>d</w:t>
      </w:r>
      <w:r w:rsidR="00294466" w:rsidRPr="00294466">
        <w:rPr>
          <w:rFonts w:cs="Courier New"/>
          <w:szCs w:val="24"/>
        </w:rPr>
        <w:t>i</w:t>
      </w:r>
      <w:r w:rsidR="00294466" w:rsidRPr="00294466">
        <w:rPr>
          <w:rFonts w:cs="Courier New"/>
          <w:szCs w:val="24"/>
        </w:rPr>
        <w:t>recta, deberán solicitar la respectiva a</w:t>
      </w:r>
      <w:r w:rsidR="00294466" w:rsidRPr="00294466">
        <w:rPr>
          <w:rFonts w:cs="Courier New"/>
          <w:szCs w:val="24"/>
        </w:rPr>
        <w:t>u</w:t>
      </w:r>
      <w:r w:rsidR="00294466" w:rsidRPr="00294466">
        <w:rPr>
          <w:rFonts w:cs="Courier New"/>
          <w:szCs w:val="24"/>
        </w:rPr>
        <w:t xml:space="preserve">torización a la </w:t>
      </w:r>
      <w:r w:rsidRPr="00294466">
        <w:rPr>
          <w:rFonts w:cs="Courier New"/>
          <w:szCs w:val="24"/>
        </w:rPr>
        <w:t>las Secretarías Region</w:t>
      </w:r>
      <w:r w:rsidRPr="00294466">
        <w:rPr>
          <w:rFonts w:cs="Courier New"/>
          <w:szCs w:val="24"/>
        </w:rPr>
        <w:t>a</w:t>
      </w:r>
      <w:r w:rsidRPr="00294466">
        <w:rPr>
          <w:rFonts w:cs="Courier New"/>
          <w:szCs w:val="24"/>
        </w:rPr>
        <w:t>les Ministeriales de Sa</w:t>
      </w:r>
      <w:r w:rsidR="00294466" w:rsidRPr="00294466">
        <w:rPr>
          <w:rFonts w:cs="Courier New"/>
          <w:szCs w:val="24"/>
        </w:rPr>
        <w:t xml:space="preserve">lud, de conformidad al procedimiento consagrado en el artículo 7° del Código Sanitario. </w:t>
      </w:r>
    </w:p>
    <w:p w:rsidR="00381AFD" w:rsidRDefault="00381AFD" w:rsidP="00294466">
      <w:pPr>
        <w:pStyle w:val="Prrafodelista1"/>
        <w:tabs>
          <w:tab w:val="left" w:pos="3402"/>
        </w:tabs>
        <w:autoSpaceDE w:val="0"/>
        <w:autoSpaceDN w:val="0"/>
        <w:adjustRightInd w:val="0"/>
        <w:spacing w:before="240"/>
        <w:ind w:left="2694"/>
        <w:rPr>
          <w:rFonts w:cs="Courier New"/>
          <w:szCs w:val="24"/>
        </w:rPr>
      </w:pPr>
    </w:p>
    <w:p w:rsidR="00294466" w:rsidRPr="00294466" w:rsidRDefault="00381AFD" w:rsidP="00294466">
      <w:pPr>
        <w:pStyle w:val="Prrafodelista1"/>
        <w:tabs>
          <w:tab w:val="left" w:pos="3402"/>
        </w:tabs>
        <w:autoSpaceDE w:val="0"/>
        <w:autoSpaceDN w:val="0"/>
        <w:adjustRightInd w:val="0"/>
        <w:spacing w:before="240"/>
        <w:ind w:left="2694"/>
        <w:rPr>
          <w:rFonts w:cs="Courier New"/>
          <w:szCs w:val="24"/>
        </w:rPr>
      </w:pPr>
      <w:r>
        <w:rPr>
          <w:rFonts w:cs="Courier New"/>
          <w:szCs w:val="24"/>
        </w:rPr>
        <w:tab/>
      </w:r>
      <w:r w:rsidR="00294466" w:rsidRPr="00294466">
        <w:rPr>
          <w:rFonts w:cs="Courier New"/>
          <w:szCs w:val="24"/>
        </w:rPr>
        <w:t xml:space="preserve">Por ende, </w:t>
      </w:r>
      <w:r>
        <w:rPr>
          <w:rFonts w:cs="Courier New"/>
          <w:szCs w:val="24"/>
        </w:rPr>
        <w:t xml:space="preserve">la autoridad sanitaria </w:t>
      </w:r>
      <w:r w:rsidR="00294466" w:rsidRPr="00294466">
        <w:rPr>
          <w:rFonts w:cs="Courier New"/>
          <w:szCs w:val="24"/>
        </w:rPr>
        <w:t>d</w:t>
      </w:r>
      <w:r w:rsidR="00294466" w:rsidRPr="00294466">
        <w:rPr>
          <w:rFonts w:cs="Courier New"/>
          <w:szCs w:val="24"/>
        </w:rPr>
        <w:t>e</w:t>
      </w:r>
      <w:r w:rsidR="00294466" w:rsidRPr="00294466">
        <w:rPr>
          <w:rFonts w:cs="Courier New"/>
          <w:szCs w:val="24"/>
        </w:rPr>
        <w:t>ber</w:t>
      </w:r>
      <w:r>
        <w:rPr>
          <w:rFonts w:cs="Courier New"/>
          <w:szCs w:val="24"/>
        </w:rPr>
        <w:t>á</w:t>
      </w:r>
      <w:r w:rsidR="00294466" w:rsidRPr="00294466">
        <w:rPr>
          <w:rFonts w:cs="Courier New"/>
          <w:szCs w:val="24"/>
        </w:rPr>
        <w:t xml:space="preserve"> pronunciarse dentro del plazo de 30 días </w:t>
      </w:r>
      <w:r w:rsidR="00294466" w:rsidRPr="00294466">
        <w:rPr>
          <w:rFonts w:cs="Courier New"/>
          <w:szCs w:val="24"/>
          <w:lang w:val="es-ES"/>
        </w:rPr>
        <w:t>hábiles, contado desde que el requ</w:t>
      </w:r>
      <w:r w:rsidR="00294466" w:rsidRPr="00294466">
        <w:rPr>
          <w:rFonts w:cs="Courier New"/>
          <w:szCs w:val="24"/>
          <w:lang w:val="es-ES"/>
        </w:rPr>
        <w:t>i</w:t>
      </w:r>
      <w:r w:rsidR="00294466" w:rsidRPr="00294466">
        <w:rPr>
          <w:rFonts w:cs="Courier New"/>
          <w:szCs w:val="24"/>
          <w:lang w:val="es-ES"/>
        </w:rPr>
        <w:t>rente complete los antecedentes que se exijan al efecto.</w:t>
      </w:r>
    </w:p>
    <w:p w:rsidR="00E50B95" w:rsidRDefault="00E50B95" w:rsidP="00AB17D4">
      <w:pPr>
        <w:pStyle w:val="Prrafodelista1"/>
        <w:tabs>
          <w:tab w:val="left" w:pos="3402"/>
        </w:tabs>
        <w:autoSpaceDE w:val="0"/>
        <w:autoSpaceDN w:val="0"/>
        <w:adjustRightInd w:val="0"/>
        <w:spacing w:before="240"/>
        <w:ind w:left="2694"/>
        <w:rPr>
          <w:rFonts w:cs="Courier New"/>
          <w:b/>
          <w:szCs w:val="24"/>
        </w:rPr>
      </w:pPr>
    </w:p>
    <w:p w:rsidR="00413622" w:rsidRDefault="00413622" w:rsidP="00AB17D4">
      <w:pPr>
        <w:pStyle w:val="Prrafodelista1"/>
        <w:tabs>
          <w:tab w:val="left" w:pos="3402"/>
        </w:tabs>
        <w:autoSpaceDE w:val="0"/>
        <w:autoSpaceDN w:val="0"/>
        <w:adjustRightInd w:val="0"/>
        <w:spacing w:before="240"/>
        <w:ind w:left="2694"/>
        <w:rPr>
          <w:rFonts w:cs="Courier New"/>
          <w:b/>
          <w:szCs w:val="24"/>
        </w:rPr>
      </w:pPr>
    </w:p>
    <w:p w:rsidR="00C23505" w:rsidRPr="00866AF7" w:rsidRDefault="00E50B95" w:rsidP="00AB17D4">
      <w:pPr>
        <w:pStyle w:val="Prrafodelista1"/>
        <w:tabs>
          <w:tab w:val="left" w:pos="3402"/>
        </w:tabs>
        <w:autoSpaceDE w:val="0"/>
        <w:autoSpaceDN w:val="0"/>
        <w:adjustRightInd w:val="0"/>
        <w:spacing w:before="240"/>
        <w:ind w:left="2694"/>
        <w:rPr>
          <w:rFonts w:cs="Courier New"/>
          <w:b/>
          <w:szCs w:val="24"/>
        </w:rPr>
      </w:pPr>
      <w:r>
        <w:rPr>
          <w:rFonts w:cs="Courier New"/>
          <w:b/>
          <w:szCs w:val="24"/>
        </w:rPr>
        <w:t>4.</w:t>
      </w:r>
      <w:r>
        <w:rPr>
          <w:rFonts w:cs="Courier New"/>
          <w:b/>
          <w:szCs w:val="24"/>
        </w:rPr>
        <w:tab/>
      </w:r>
      <w:r w:rsidR="00C23505" w:rsidRPr="00866AF7">
        <w:rPr>
          <w:rFonts w:cs="Courier New"/>
          <w:b/>
          <w:szCs w:val="24"/>
        </w:rPr>
        <w:t>Fiscalización</w:t>
      </w:r>
    </w:p>
    <w:p w:rsidR="00C23505" w:rsidRPr="00866AF7" w:rsidRDefault="00C23505" w:rsidP="00563C8C">
      <w:pPr>
        <w:pStyle w:val="Prrafodelista1"/>
        <w:autoSpaceDE w:val="0"/>
        <w:autoSpaceDN w:val="0"/>
        <w:adjustRightInd w:val="0"/>
        <w:spacing w:before="240"/>
        <w:rPr>
          <w:rFonts w:cs="Courier New"/>
          <w:szCs w:val="24"/>
        </w:rPr>
      </w:pPr>
    </w:p>
    <w:p w:rsidR="00583FC6" w:rsidRPr="00866AF7" w:rsidRDefault="00DC4708" w:rsidP="00AB17D4">
      <w:pPr>
        <w:pStyle w:val="Prrafodelista1"/>
        <w:autoSpaceDE w:val="0"/>
        <w:autoSpaceDN w:val="0"/>
        <w:adjustRightInd w:val="0"/>
        <w:spacing w:before="240"/>
        <w:ind w:left="2694" w:firstLine="708"/>
        <w:rPr>
          <w:rFonts w:cs="Courier New"/>
          <w:szCs w:val="24"/>
        </w:rPr>
      </w:pPr>
      <w:r w:rsidRPr="00866AF7">
        <w:rPr>
          <w:rFonts w:cs="Courier New"/>
          <w:szCs w:val="24"/>
        </w:rPr>
        <w:t xml:space="preserve">Por último, </w:t>
      </w:r>
      <w:r w:rsidRPr="00866AF7">
        <w:rPr>
          <w:rFonts w:cs="Courier New"/>
          <w:spacing w:val="-3"/>
          <w:szCs w:val="24"/>
        </w:rPr>
        <w:t>los establecimientos c</w:t>
      </w:r>
      <w:r w:rsidRPr="00866AF7">
        <w:rPr>
          <w:rFonts w:cs="Courier New"/>
          <w:spacing w:val="-3"/>
          <w:szCs w:val="24"/>
        </w:rPr>
        <w:t>o</w:t>
      </w:r>
      <w:r w:rsidRPr="00866AF7">
        <w:rPr>
          <w:rFonts w:cs="Courier New"/>
          <w:spacing w:val="-3"/>
          <w:szCs w:val="24"/>
        </w:rPr>
        <w:t xml:space="preserve">merciales que deseen acogerse a </w:t>
      </w:r>
      <w:r w:rsidR="0075512F" w:rsidRPr="00866AF7">
        <w:rPr>
          <w:rFonts w:cs="Courier New"/>
          <w:spacing w:val="-3"/>
          <w:szCs w:val="24"/>
        </w:rPr>
        <w:t>la modal</w:t>
      </w:r>
      <w:r w:rsidR="0075512F" w:rsidRPr="00866AF7">
        <w:rPr>
          <w:rFonts w:cs="Courier New"/>
          <w:spacing w:val="-3"/>
          <w:szCs w:val="24"/>
        </w:rPr>
        <w:t>i</w:t>
      </w:r>
      <w:r w:rsidR="0075512F" w:rsidRPr="00866AF7">
        <w:rPr>
          <w:rFonts w:cs="Courier New"/>
          <w:spacing w:val="-3"/>
          <w:szCs w:val="24"/>
        </w:rPr>
        <w:t>dad de venta en análisis</w:t>
      </w:r>
      <w:r w:rsidRPr="00866AF7">
        <w:rPr>
          <w:rFonts w:cs="Courier New"/>
          <w:spacing w:val="-3"/>
          <w:szCs w:val="24"/>
        </w:rPr>
        <w:t>, serán fiscaliz</w:t>
      </w:r>
      <w:r w:rsidRPr="00866AF7">
        <w:rPr>
          <w:rFonts w:cs="Courier New"/>
          <w:spacing w:val="-3"/>
          <w:szCs w:val="24"/>
        </w:rPr>
        <w:t>a</w:t>
      </w:r>
      <w:r w:rsidRPr="00866AF7">
        <w:rPr>
          <w:rFonts w:cs="Courier New"/>
          <w:spacing w:val="-3"/>
          <w:szCs w:val="24"/>
        </w:rPr>
        <w:t>dos y sancionados según corresponda, por la autoridad sanitaria.</w:t>
      </w:r>
    </w:p>
    <w:p w:rsidR="00680609" w:rsidRPr="00866AF7" w:rsidRDefault="00680609" w:rsidP="00563C8C">
      <w:pPr>
        <w:pStyle w:val="Prrafodelista1"/>
        <w:autoSpaceDE w:val="0"/>
        <w:autoSpaceDN w:val="0"/>
        <w:adjustRightInd w:val="0"/>
        <w:spacing w:before="240"/>
        <w:ind w:left="2694" w:firstLine="725"/>
        <w:rPr>
          <w:rFonts w:cs="Courier New"/>
          <w:szCs w:val="24"/>
        </w:rPr>
      </w:pPr>
    </w:p>
    <w:p w:rsidR="00680609" w:rsidRDefault="00680609" w:rsidP="00563C8C">
      <w:pPr>
        <w:pStyle w:val="Prrafodelista1"/>
        <w:autoSpaceDE w:val="0"/>
        <w:autoSpaceDN w:val="0"/>
        <w:adjustRightInd w:val="0"/>
        <w:spacing w:before="240"/>
        <w:ind w:left="2694" w:firstLine="725"/>
        <w:rPr>
          <w:rFonts w:cs="Courier New"/>
          <w:szCs w:val="24"/>
        </w:rPr>
      </w:pPr>
      <w:r w:rsidRPr="00866AF7">
        <w:rPr>
          <w:rFonts w:cs="Courier New"/>
          <w:szCs w:val="24"/>
        </w:rPr>
        <w:t>En mérito de lo expuesto, someto a vuestra consideración el siguiente</w:t>
      </w:r>
    </w:p>
    <w:p w:rsidR="00ED3FA6" w:rsidRDefault="00ED3FA6" w:rsidP="00563C8C">
      <w:pPr>
        <w:pStyle w:val="Prrafodelista1"/>
        <w:autoSpaceDE w:val="0"/>
        <w:autoSpaceDN w:val="0"/>
        <w:adjustRightInd w:val="0"/>
        <w:spacing w:before="240"/>
        <w:ind w:left="2694" w:firstLine="725"/>
        <w:rPr>
          <w:rFonts w:cs="Courier New"/>
          <w:szCs w:val="24"/>
        </w:rPr>
      </w:pPr>
    </w:p>
    <w:p w:rsidR="00ED3FA6" w:rsidRDefault="00ED3FA6" w:rsidP="00563C8C">
      <w:pPr>
        <w:pStyle w:val="Prrafodelista1"/>
        <w:autoSpaceDE w:val="0"/>
        <w:autoSpaceDN w:val="0"/>
        <w:adjustRightInd w:val="0"/>
        <w:spacing w:before="240"/>
        <w:ind w:left="2694" w:firstLine="725"/>
        <w:rPr>
          <w:rFonts w:cs="Courier New"/>
          <w:szCs w:val="24"/>
        </w:rPr>
      </w:pPr>
    </w:p>
    <w:p w:rsidR="00ED3FA6" w:rsidRDefault="00ED3FA6" w:rsidP="00563C8C">
      <w:pPr>
        <w:pStyle w:val="Prrafodelista1"/>
        <w:autoSpaceDE w:val="0"/>
        <w:autoSpaceDN w:val="0"/>
        <w:adjustRightInd w:val="0"/>
        <w:spacing w:before="240"/>
        <w:ind w:left="2694" w:firstLine="725"/>
        <w:rPr>
          <w:rFonts w:cs="Courier New"/>
          <w:szCs w:val="24"/>
        </w:rPr>
      </w:pPr>
    </w:p>
    <w:p w:rsidR="00ED3FA6" w:rsidRDefault="00ED3FA6" w:rsidP="00563C8C">
      <w:pPr>
        <w:pStyle w:val="Prrafodelista1"/>
        <w:autoSpaceDE w:val="0"/>
        <w:autoSpaceDN w:val="0"/>
        <w:adjustRightInd w:val="0"/>
        <w:spacing w:before="240"/>
        <w:ind w:left="2694" w:firstLine="725"/>
        <w:rPr>
          <w:rFonts w:cs="Courier New"/>
          <w:szCs w:val="24"/>
        </w:rPr>
      </w:pPr>
    </w:p>
    <w:p w:rsidR="00ED3FA6" w:rsidRDefault="00ED3FA6" w:rsidP="00563C8C">
      <w:pPr>
        <w:pStyle w:val="Prrafodelista1"/>
        <w:autoSpaceDE w:val="0"/>
        <w:autoSpaceDN w:val="0"/>
        <w:adjustRightInd w:val="0"/>
        <w:spacing w:before="240"/>
        <w:ind w:left="2694" w:firstLine="725"/>
        <w:rPr>
          <w:rFonts w:cs="Courier New"/>
          <w:szCs w:val="24"/>
        </w:rPr>
      </w:pPr>
    </w:p>
    <w:p w:rsidR="00ED3FA6" w:rsidRDefault="00ED3FA6" w:rsidP="00563C8C">
      <w:pPr>
        <w:pStyle w:val="Prrafodelista1"/>
        <w:autoSpaceDE w:val="0"/>
        <w:autoSpaceDN w:val="0"/>
        <w:adjustRightInd w:val="0"/>
        <w:spacing w:before="240"/>
        <w:ind w:left="2694" w:firstLine="725"/>
        <w:rPr>
          <w:rFonts w:cs="Courier New"/>
          <w:szCs w:val="24"/>
        </w:rPr>
      </w:pPr>
    </w:p>
    <w:p w:rsidR="00413622" w:rsidRDefault="00413622" w:rsidP="00563C8C">
      <w:pPr>
        <w:pStyle w:val="Prrafodelista1"/>
        <w:autoSpaceDE w:val="0"/>
        <w:autoSpaceDN w:val="0"/>
        <w:adjustRightInd w:val="0"/>
        <w:spacing w:before="240"/>
        <w:ind w:left="2694" w:firstLine="725"/>
        <w:rPr>
          <w:rFonts w:cs="Courier New"/>
          <w:szCs w:val="24"/>
        </w:rPr>
      </w:pPr>
    </w:p>
    <w:p w:rsidR="00413622" w:rsidRDefault="00413622" w:rsidP="00563C8C">
      <w:pPr>
        <w:pStyle w:val="Prrafodelista1"/>
        <w:autoSpaceDE w:val="0"/>
        <w:autoSpaceDN w:val="0"/>
        <w:adjustRightInd w:val="0"/>
        <w:spacing w:before="240"/>
        <w:ind w:left="2694" w:firstLine="725"/>
        <w:rPr>
          <w:rFonts w:cs="Courier New"/>
          <w:szCs w:val="24"/>
        </w:rPr>
      </w:pPr>
    </w:p>
    <w:p w:rsidR="00413622" w:rsidRDefault="00413622" w:rsidP="00563C8C">
      <w:pPr>
        <w:pStyle w:val="Prrafodelista1"/>
        <w:autoSpaceDE w:val="0"/>
        <w:autoSpaceDN w:val="0"/>
        <w:adjustRightInd w:val="0"/>
        <w:spacing w:before="240"/>
        <w:ind w:left="2694" w:firstLine="725"/>
        <w:rPr>
          <w:rFonts w:cs="Courier New"/>
          <w:szCs w:val="24"/>
        </w:rPr>
      </w:pPr>
    </w:p>
    <w:p w:rsidR="00451CDA" w:rsidRDefault="00451CDA" w:rsidP="00CB2612">
      <w:pPr>
        <w:spacing w:before="240"/>
        <w:jc w:val="center"/>
        <w:rPr>
          <w:rFonts w:cs="Courier New"/>
          <w:b/>
          <w:spacing w:val="-3"/>
          <w:szCs w:val="24"/>
        </w:rPr>
      </w:pPr>
      <w:r w:rsidRPr="00866AF7">
        <w:rPr>
          <w:rFonts w:cs="Courier New"/>
          <w:b/>
          <w:spacing w:val="160"/>
          <w:szCs w:val="24"/>
        </w:rPr>
        <w:lastRenderedPageBreak/>
        <w:t>PROYECTO DE LE</w:t>
      </w:r>
      <w:r w:rsidRPr="00866AF7">
        <w:rPr>
          <w:rFonts w:cs="Courier New"/>
          <w:b/>
          <w:spacing w:val="-3"/>
          <w:szCs w:val="24"/>
        </w:rPr>
        <w:t>Y:</w:t>
      </w:r>
    </w:p>
    <w:p w:rsidR="00CB2612" w:rsidRDefault="00CB2612" w:rsidP="00CB2612">
      <w:pPr>
        <w:spacing w:before="240"/>
        <w:jc w:val="center"/>
        <w:rPr>
          <w:rFonts w:cs="Courier New"/>
          <w:b/>
          <w:spacing w:val="-3"/>
          <w:szCs w:val="24"/>
        </w:rPr>
      </w:pPr>
    </w:p>
    <w:p w:rsidR="006E7643" w:rsidRDefault="00BA62C7" w:rsidP="00CB2612">
      <w:pPr>
        <w:spacing w:before="240"/>
        <w:jc w:val="center"/>
        <w:rPr>
          <w:rFonts w:cs="Courier New"/>
          <w:b/>
          <w:spacing w:val="-3"/>
          <w:szCs w:val="24"/>
        </w:rPr>
      </w:pPr>
      <w:r>
        <w:rPr>
          <w:rFonts w:cs="Courier New"/>
          <w:b/>
          <w:spacing w:val="-3"/>
          <w:szCs w:val="24"/>
        </w:rPr>
        <w:t xml:space="preserve"> </w:t>
      </w:r>
      <w:r w:rsidR="00E50B95">
        <w:rPr>
          <w:rFonts w:cs="Courier New"/>
          <w:b/>
          <w:spacing w:val="-3"/>
          <w:szCs w:val="24"/>
        </w:rPr>
        <w:t>AUTORIZA EL EXPENDIO DE MEDICAMENTOS DE VENTA DIRECTA EN E</w:t>
      </w:r>
      <w:r w:rsidR="00E50B95">
        <w:rPr>
          <w:rFonts w:cs="Courier New"/>
          <w:b/>
          <w:spacing w:val="-3"/>
          <w:szCs w:val="24"/>
        </w:rPr>
        <w:t>S</w:t>
      </w:r>
      <w:r w:rsidR="00E50B95">
        <w:rPr>
          <w:rFonts w:cs="Courier New"/>
          <w:b/>
          <w:spacing w:val="-3"/>
          <w:szCs w:val="24"/>
        </w:rPr>
        <w:t>TABLECIMIENTOS COMERCIALES</w:t>
      </w:r>
    </w:p>
    <w:p w:rsidR="00451CDA" w:rsidRDefault="00AB17D4" w:rsidP="00CB2612">
      <w:pPr>
        <w:autoSpaceDE w:val="0"/>
        <w:autoSpaceDN w:val="0"/>
        <w:adjustRightInd w:val="0"/>
        <w:spacing w:before="240"/>
        <w:ind w:right="20"/>
        <w:rPr>
          <w:rFonts w:cs="Courier New"/>
          <w:spacing w:val="-3"/>
          <w:szCs w:val="24"/>
        </w:rPr>
      </w:pPr>
      <w:r>
        <w:rPr>
          <w:rFonts w:cs="Courier New"/>
          <w:b/>
          <w:spacing w:val="-3"/>
          <w:szCs w:val="24"/>
        </w:rPr>
        <w:t>“</w:t>
      </w:r>
      <w:r w:rsidR="008E52FF">
        <w:rPr>
          <w:rFonts w:cs="Courier New"/>
          <w:b/>
          <w:spacing w:val="-3"/>
          <w:szCs w:val="24"/>
        </w:rPr>
        <w:t>Artículo</w:t>
      </w:r>
      <w:r w:rsidR="00451CDA" w:rsidRPr="00866AF7">
        <w:rPr>
          <w:rFonts w:cs="Courier New"/>
          <w:b/>
          <w:spacing w:val="-3"/>
          <w:szCs w:val="24"/>
        </w:rPr>
        <w:t xml:space="preserve"> 1°.- </w:t>
      </w:r>
      <w:r w:rsidR="00451CDA" w:rsidRPr="00866AF7">
        <w:rPr>
          <w:rFonts w:cs="Courier New"/>
          <w:spacing w:val="-3"/>
          <w:szCs w:val="24"/>
        </w:rPr>
        <w:t xml:space="preserve">Autorízase el expendio de </w:t>
      </w:r>
      <w:r w:rsidR="00391C76">
        <w:rPr>
          <w:rFonts w:cs="Courier New"/>
          <w:spacing w:val="-3"/>
          <w:szCs w:val="24"/>
        </w:rPr>
        <w:t xml:space="preserve">medicamentos </w:t>
      </w:r>
      <w:r w:rsidR="00451CDA" w:rsidRPr="00866AF7">
        <w:rPr>
          <w:rFonts w:cs="Courier New"/>
          <w:spacing w:val="-3"/>
          <w:szCs w:val="24"/>
        </w:rPr>
        <w:t>que cuenten con registro sanitario vigente</w:t>
      </w:r>
      <w:r w:rsidR="0014096F">
        <w:rPr>
          <w:rFonts w:cs="Courier New"/>
          <w:spacing w:val="-3"/>
          <w:szCs w:val="24"/>
        </w:rPr>
        <w:t>,</w:t>
      </w:r>
      <w:r w:rsidR="00451CDA" w:rsidRPr="00866AF7">
        <w:rPr>
          <w:rFonts w:cs="Courier New"/>
          <w:spacing w:val="-3"/>
          <w:szCs w:val="24"/>
        </w:rPr>
        <w:t xml:space="preserve"> </w:t>
      </w:r>
      <w:r w:rsidR="00A1347B">
        <w:rPr>
          <w:rFonts w:cs="Courier New"/>
          <w:spacing w:val="-3"/>
          <w:szCs w:val="24"/>
        </w:rPr>
        <w:t>otorgado por el Inst</w:t>
      </w:r>
      <w:r w:rsidR="00A1347B">
        <w:rPr>
          <w:rFonts w:cs="Courier New"/>
          <w:spacing w:val="-3"/>
          <w:szCs w:val="24"/>
        </w:rPr>
        <w:t>i</w:t>
      </w:r>
      <w:r w:rsidR="00A1347B">
        <w:rPr>
          <w:rFonts w:cs="Courier New"/>
          <w:spacing w:val="-3"/>
          <w:szCs w:val="24"/>
        </w:rPr>
        <w:t>tuto de Salud Pública</w:t>
      </w:r>
      <w:r w:rsidR="0014096F">
        <w:rPr>
          <w:rFonts w:cs="Courier New"/>
          <w:spacing w:val="-3"/>
          <w:szCs w:val="24"/>
        </w:rPr>
        <w:t>,</w:t>
      </w:r>
      <w:r w:rsidR="008E52FF">
        <w:rPr>
          <w:rFonts w:cs="Courier New"/>
          <w:spacing w:val="-3"/>
          <w:szCs w:val="24"/>
        </w:rPr>
        <w:t xml:space="preserve"> en el cual se haya determinado la </w:t>
      </w:r>
      <w:r w:rsidR="00451CDA" w:rsidRPr="00866AF7">
        <w:rPr>
          <w:rFonts w:cs="Courier New"/>
          <w:spacing w:val="-3"/>
          <w:szCs w:val="24"/>
        </w:rPr>
        <w:t>co</w:t>
      </w:r>
      <w:r w:rsidR="00451CDA" w:rsidRPr="00866AF7">
        <w:rPr>
          <w:rFonts w:cs="Courier New"/>
          <w:spacing w:val="-3"/>
          <w:szCs w:val="24"/>
        </w:rPr>
        <w:t>n</w:t>
      </w:r>
      <w:r w:rsidR="00451CDA" w:rsidRPr="00866AF7">
        <w:rPr>
          <w:rFonts w:cs="Courier New"/>
          <w:spacing w:val="-3"/>
          <w:szCs w:val="24"/>
        </w:rPr>
        <w:t>dición de expen</w:t>
      </w:r>
      <w:r w:rsidR="008E52FF">
        <w:rPr>
          <w:rFonts w:cs="Courier New"/>
          <w:spacing w:val="-3"/>
          <w:szCs w:val="24"/>
        </w:rPr>
        <w:t>dio</w:t>
      </w:r>
      <w:r w:rsidR="00451CDA" w:rsidRPr="00866AF7">
        <w:rPr>
          <w:rFonts w:cs="Courier New"/>
          <w:spacing w:val="-3"/>
          <w:szCs w:val="24"/>
        </w:rPr>
        <w:t xml:space="preserve"> de “venta directa”, a todo establecimiento comercial que cumpla con los requisitos que se indican en la presente ley.</w:t>
      </w:r>
    </w:p>
    <w:p w:rsidR="00451CDA" w:rsidRPr="00866AF7" w:rsidRDefault="008E52FF" w:rsidP="00CB2612">
      <w:pPr>
        <w:autoSpaceDE w:val="0"/>
        <w:autoSpaceDN w:val="0"/>
        <w:adjustRightInd w:val="0"/>
        <w:spacing w:before="240"/>
        <w:ind w:right="20"/>
        <w:rPr>
          <w:rFonts w:cs="Courier New"/>
          <w:spacing w:val="-3"/>
          <w:szCs w:val="24"/>
        </w:rPr>
      </w:pPr>
      <w:r>
        <w:rPr>
          <w:rFonts w:cs="Courier New"/>
          <w:b/>
          <w:spacing w:val="-3"/>
          <w:szCs w:val="24"/>
        </w:rPr>
        <w:t>Artículo</w:t>
      </w:r>
      <w:r w:rsidR="00451CDA" w:rsidRPr="00866AF7">
        <w:rPr>
          <w:rFonts w:cs="Courier New"/>
          <w:b/>
          <w:spacing w:val="-3"/>
          <w:szCs w:val="24"/>
        </w:rPr>
        <w:t xml:space="preserve"> 2°.- </w:t>
      </w:r>
      <w:r w:rsidR="00451CDA" w:rsidRPr="00866AF7">
        <w:rPr>
          <w:rFonts w:cs="Courier New"/>
          <w:spacing w:val="-3"/>
          <w:szCs w:val="24"/>
        </w:rPr>
        <w:t>El expendio de medicamentos de venta directa d</w:t>
      </w:r>
      <w:r w:rsidR="00451CDA" w:rsidRPr="00866AF7">
        <w:rPr>
          <w:rFonts w:cs="Courier New"/>
          <w:spacing w:val="-3"/>
          <w:szCs w:val="24"/>
        </w:rPr>
        <w:t>e</w:t>
      </w:r>
      <w:r w:rsidR="00451CDA" w:rsidRPr="00866AF7">
        <w:rPr>
          <w:rFonts w:cs="Courier New"/>
          <w:spacing w:val="-3"/>
          <w:szCs w:val="24"/>
        </w:rPr>
        <w:t>berá efectuarse en un área especialmente destinada para ello por el establecimiento comercial, farmacia o almacén farmacé</w:t>
      </w:r>
      <w:r w:rsidR="00451CDA" w:rsidRPr="00866AF7">
        <w:rPr>
          <w:rFonts w:cs="Courier New"/>
          <w:spacing w:val="-3"/>
          <w:szCs w:val="24"/>
        </w:rPr>
        <w:t>u</w:t>
      </w:r>
      <w:r w:rsidR="00451CDA" w:rsidRPr="00866AF7">
        <w:rPr>
          <w:rFonts w:cs="Courier New"/>
          <w:spacing w:val="-3"/>
          <w:szCs w:val="24"/>
        </w:rPr>
        <w:t>tico, la que deberá permitir su adecuada conservación y alm</w:t>
      </w:r>
      <w:r w:rsidR="00451CDA" w:rsidRPr="00866AF7">
        <w:rPr>
          <w:rFonts w:cs="Courier New"/>
          <w:spacing w:val="-3"/>
          <w:szCs w:val="24"/>
        </w:rPr>
        <w:t>a</w:t>
      </w:r>
      <w:r w:rsidR="00451CDA" w:rsidRPr="00866AF7">
        <w:rPr>
          <w:rFonts w:cs="Courier New"/>
          <w:spacing w:val="-3"/>
          <w:szCs w:val="24"/>
        </w:rPr>
        <w:t>cenamiento.</w:t>
      </w:r>
    </w:p>
    <w:p w:rsidR="00451CDA" w:rsidRDefault="0014096F" w:rsidP="00CB2612">
      <w:pPr>
        <w:autoSpaceDE w:val="0"/>
        <w:autoSpaceDN w:val="0"/>
        <w:adjustRightInd w:val="0"/>
        <w:spacing w:before="240"/>
        <w:ind w:right="20"/>
        <w:rPr>
          <w:rFonts w:cs="Courier New"/>
          <w:spacing w:val="-3"/>
          <w:szCs w:val="24"/>
        </w:rPr>
      </w:pPr>
      <w:r>
        <w:rPr>
          <w:rFonts w:cs="Courier New"/>
          <w:spacing w:val="-3"/>
          <w:szCs w:val="24"/>
        </w:rPr>
        <w:t>El expendio</w:t>
      </w:r>
      <w:r w:rsidR="00451CDA" w:rsidRPr="00866AF7">
        <w:rPr>
          <w:rFonts w:cs="Courier New"/>
          <w:spacing w:val="-3"/>
          <w:szCs w:val="24"/>
        </w:rPr>
        <w:t xml:space="preserve"> de </w:t>
      </w:r>
      <w:r>
        <w:rPr>
          <w:rFonts w:cs="Courier New"/>
          <w:spacing w:val="-3"/>
          <w:szCs w:val="24"/>
        </w:rPr>
        <w:t xml:space="preserve">los </w:t>
      </w:r>
      <w:r w:rsidR="00451CDA" w:rsidRPr="00866AF7">
        <w:rPr>
          <w:rFonts w:cs="Courier New"/>
          <w:spacing w:val="-3"/>
          <w:szCs w:val="24"/>
        </w:rPr>
        <w:t xml:space="preserve">medicamentos </w:t>
      </w:r>
      <w:r>
        <w:rPr>
          <w:rFonts w:cs="Courier New"/>
          <w:spacing w:val="-3"/>
          <w:szCs w:val="24"/>
        </w:rPr>
        <w:t>indicados en el inciso ant</w:t>
      </w:r>
      <w:r>
        <w:rPr>
          <w:rFonts w:cs="Courier New"/>
          <w:spacing w:val="-3"/>
          <w:szCs w:val="24"/>
        </w:rPr>
        <w:t>e</w:t>
      </w:r>
      <w:r>
        <w:rPr>
          <w:rFonts w:cs="Courier New"/>
          <w:spacing w:val="-3"/>
          <w:szCs w:val="24"/>
        </w:rPr>
        <w:t>rior,</w:t>
      </w:r>
      <w:r w:rsidR="00451CDA" w:rsidRPr="00866AF7">
        <w:rPr>
          <w:rFonts w:cs="Courier New"/>
          <w:spacing w:val="-3"/>
          <w:szCs w:val="24"/>
        </w:rPr>
        <w:t xml:space="preserve"> se podrá efectuar en repisas, estanterías, góndolas, anaqueles u otros objetos similares que permitan el acceso d</w:t>
      </w:r>
      <w:r w:rsidR="00451CDA" w:rsidRPr="00866AF7">
        <w:rPr>
          <w:rFonts w:cs="Courier New"/>
          <w:spacing w:val="-3"/>
          <w:szCs w:val="24"/>
        </w:rPr>
        <w:t>i</w:t>
      </w:r>
      <w:r w:rsidR="00451CDA" w:rsidRPr="00866AF7">
        <w:rPr>
          <w:rFonts w:cs="Courier New"/>
          <w:spacing w:val="-3"/>
          <w:szCs w:val="24"/>
        </w:rPr>
        <w:t>recto al público, considerando medidas de resguardo general para evitar su al</w:t>
      </w:r>
      <w:r w:rsidR="00D865D2">
        <w:rPr>
          <w:rFonts w:cs="Courier New"/>
          <w:spacing w:val="-3"/>
          <w:szCs w:val="24"/>
        </w:rPr>
        <w:t>cance por</w:t>
      </w:r>
      <w:r w:rsidR="00451CDA" w:rsidRPr="00866AF7">
        <w:rPr>
          <w:rFonts w:cs="Courier New"/>
          <w:spacing w:val="-3"/>
          <w:szCs w:val="24"/>
        </w:rPr>
        <w:t xml:space="preserve"> </w:t>
      </w:r>
      <w:r w:rsidR="006D772C" w:rsidRPr="00866AF7">
        <w:rPr>
          <w:rFonts w:cs="Courier New"/>
          <w:spacing w:val="-3"/>
          <w:szCs w:val="24"/>
        </w:rPr>
        <w:t>infantes</w:t>
      </w:r>
      <w:r w:rsidR="00451CDA" w:rsidRPr="00866AF7">
        <w:rPr>
          <w:rFonts w:cs="Courier New"/>
          <w:spacing w:val="-3"/>
          <w:szCs w:val="24"/>
        </w:rPr>
        <w:t>.</w:t>
      </w:r>
    </w:p>
    <w:p w:rsidR="00451CDA" w:rsidRDefault="008E52FF" w:rsidP="00CB2612">
      <w:pPr>
        <w:autoSpaceDE w:val="0"/>
        <w:autoSpaceDN w:val="0"/>
        <w:adjustRightInd w:val="0"/>
        <w:spacing w:before="240"/>
        <w:ind w:right="20"/>
        <w:rPr>
          <w:rFonts w:cs="Courier New"/>
          <w:spacing w:val="-3"/>
          <w:szCs w:val="24"/>
        </w:rPr>
      </w:pPr>
      <w:r>
        <w:rPr>
          <w:rFonts w:cs="Courier New"/>
          <w:b/>
          <w:spacing w:val="-3"/>
          <w:szCs w:val="24"/>
        </w:rPr>
        <w:t>Artículo</w:t>
      </w:r>
      <w:r w:rsidR="00451CDA" w:rsidRPr="00866AF7">
        <w:rPr>
          <w:rFonts w:cs="Courier New"/>
          <w:b/>
          <w:spacing w:val="-3"/>
          <w:szCs w:val="24"/>
        </w:rPr>
        <w:t xml:space="preserve"> 3°.-</w:t>
      </w:r>
      <w:r w:rsidR="00AB17D4">
        <w:rPr>
          <w:rFonts w:cs="Courier New"/>
          <w:b/>
          <w:spacing w:val="-3"/>
          <w:szCs w:val="24"/>
        </w:rPr>
        <w:t xml:space="preserve"> </w:t>
      </w:r>
      <w:r w:rsidR="006211E4">
        <w:rPr>
          <w:rFonts w:cs="Courier New"/>
          <w:spacing w:val="-3"/>
          <w:szCs w:val="24"/>
        </w:rPr>
        <w:t>Los envases</w:t>
      </w:r>
      <w:r w:rsidR="00451CDA" w:rsidRPr="00866AF7">
        <w:rPr>
          <w:rFonts w:cs="Courier New"/>
          <w:spacing w:val="-3"/>
          <w:szCs w:val="24"/>
        </w:rPr>
        <w:t xml:space="preserve"> de los </w:t>
      </w:r>
      <w:r w:rsidR="00391C76">
        <w:rPr>
          <w:rFonts w:cs="Courier New"/>
          <w:spacing w:val="-3"/>
          <w:szCs w:val="24"/>
        </w:rPr>
        <w:t xml:space="preserve">medicamentos </w:t>
      </w:r>
      <w:r w:rsidR="00451CDA" w:rsidRPr="00866AF7">
        <w:rPr>
          <w:rFonts w:cs="Courier New"/>
          <w:spacing w:val="-3"/>
          <w:szCs w:val="24"/>
        </w:rPr>
        <w:t>con condición de venta directa serán sellados y deberán contener en su exterior toda la información terapéutica necesaria para adoptar la d</w:t>
      </w:r>
      <w:r w:rsidR="00451CDA" w:rsidRPr="00866AF7">
        <w:rPr>
          <w:rFonts w:cs="Courier New"/>
          <w:spacing w:val="-3"/>
          <w:szCs w:val="24"/>
        </w:rPr>
        <w:t>e</w:t>
      </w:r>
      <w:r w:rsidR="00451CDA" w:rsidRPr="00866AF7">
        <w:rPr>
          <w:rFonts w:cs="Courier New"/>
          <w:spacing w:val="-3"/>
          <w:szCs w:val="24"/>
        </w:rPr>
        <w:t>cisión de compra</w:t>
      </w:r>
      <w:r w:rsidR="00E4687A" w:rsidRPr="00866AF7">
        <w:rPr>
          <w:rFonts w:cs="Courier New"/>
          <w:spacing w:val="-3"/>
          <w:szCs w:val="24"/>
        </w:rPr>
        <w:t>,</w:t>
      </w:r>
      <w:r w:rsidR="00451CDA" w:rsidRPr="00866AF7">
        <w:rPr>
          <w:rFonts w:cs="Courier New"/>
          <w:spacing w:val="-3"/>
          <w:szCs w:val="24"/>
        </w:rPr>
        <w:t xml:space="preserve"> conforme lo determine su registro sanitario.</w:t>
      </w:r>
    </w:p>
    <w:p w:rsidR="00451CDA" w:rsidRDefault="008E52FF" w:rsidP="00CB2612">
      <w:pPr>
        <w:autoSpaceDE w:val="0"/>
        <w:autoSpaceDN w:val="0"/>
        <w:adjustRightInd w:val="0"/>
        <w:spacing w:before="240"/>
        <w:ind w:right="20"/>
        <w:rPr>
          <w:rFonts w:cs="Courier New"/>
          <w:spacing w:val="-3"/>
          <w:szCs w:val="24"/>
        </w:rPr>
      </w:pPr>
      <w:r>
        <w:rPr>
          <w:rFonts w:cs="Courier New"/>
          <w:b/>
          <w:spacing w:val="-3"/>
          <w:szCs w:val="24"/>
        </w:rPr>
        <w:t>Artículo</w:t>
      </w:r>
      <w:r w:rsidR="00451CDA" w:rsidRPr="00866AF7">
        <w:rPr>
          <w:rFonts w:cs="Courier New"/>
          <w:b/>
          <w:spacing w:val="-3"/>
          <w:szCs w:val="24"/>
        </w:rPr>
        <w:t xml:space="preserve"> 4°.-</w:t>
      </w:r>
      <w:r w:rsidR="00451CDA" w:rsidRPr="00866AF7">
        <w:rPr>
          <w:rFonts w:cs="Courier New"/>
          <w:spacing w:val="-3"/>
          <w:szCs w:val="24"/>
        </w:rPr>
        <w:t xml:space="preserve"> Los establecimientos comerciales </w:t>
      </w:r>
      <w:r w:rsidR="003A47C7">
        <w:rPr>
          <w:rFonts w:cs="Courier New"/>
          <w:spacing w:val="-3"/>
          <w:szCs w:val="24"/>
        </w:rPr>
        <w:t xml:space="preserve">que </w:t>
      </w:r>
      <w:r w:rsidR="00930D7B">
        <w:rPr>
          <w:rFonts w:cs="Courier New"/>
          <w:spacing w:val="-3"/>
          <w:szCs w:val="24"/>
        </w:rPr>
        <w:t xml:space="preserve">expendan medicamentos de conformidad a </w:t>
      </w:r>
      <w:r w:rsidR="00A1347B">
        <w:rPr>
          <w:rFonts w:cs="Courier New"/>
          <w:spacing w:val="-3"/>
          <w:szCs w:val="24"/>
        </w:rPr>
        <w:t xml:space="preserve">esta ley, </w:t>
      </w:r>
      <w:r w:rsidR="00451CDA" w:rsidRPr="00866AF7">
        <w:rPr>
          <w:rFonts w:cs="Courier New"/>
          <w:spacing w:val="-3"/>
          <w:szCs w:val="24"/>
        </w:rPr>
        <w:t>serán autorizados</w:t>
      </w:r>
      <w:r w:rsidR="00A1347B">
        <w:rPr>
          <w:rFonts w:cs="Courier New"/>
          <w:spacing w:val="-3"/>
          <w:szCs w:val="24"/>
        </w:rPr>
        <w:t xml:space="preserve"> por la Secretaría Regional Ministerial</w:t>
      </w:r>
      <w:r w:rsidR="00E50B95">
        <w:rPr>
          <w:rFonts w:cs="Courier New"/>
          <w:spacing w:val="-3"/>
          <w:szCs w:val="24"/>
        </w:rPr>
        <w:t xml:space="preserve"> de Salud respectiva</w:t>
      </w:r>
      <w:r w:rsidR="00A1347B">
        <w:rPr>
          <w:rFonts w:cs="Courier New"/>
          <w:spacing w:val="-3"/>
          <w:szCs w:val="24"/>
        </w:rPr>
        <w:t>, de acuerdo al procedimiento de autorización</w:t>
      </w:r>
      <w:r w:rsidR="00930D7B">
        <w:rPr>
          <w:rFonts w:cs="Courier New"/>
          <w:spacing w:val="-3"/>
          <w:szCs w:val="24"/>
        </w:rPr>
        <w:t xml:space="preserve"> previsto en el </w:t>
      </w:r>
      <w:r w:rsidR="00A1347B">
        <w:rPr>
          <w:rFonts w:cs="Courier New"/>
          <w:spacing w:val="-3"/>
          <w:szCs w:val="24"/>
        </w:rPr>
        <w:t>art</w:t>
      </w:r>
      <w:r w:rsidR="00A1347B">
        <w:rPr>
          <w:rFonts w:cs="Courier New"/>
          <w:spacing w:val="-3"/>
          <w:szCs w:val="24"/>
        </w:rPr>
        <w:t>í</w:t>
      </w:r>
      <w:r w:rsidR="00A1347B">
        <w:rPr>
          <w:rFonts w:cs="Courier New"/>
          <w:spacing w:val="-3"/>
          <w:szCs w:val="24"/>
        </w:rPr>
        <w:t>culo 7° del Código Sanitario. A esa misma autoridad le corre</w:t>
      </w:r>
      <w:r w:rsidR="00A1347B">
        <w:rPr>
          <w:rFonts w:cs="Courier New"/>
          <w:spacing w:val="-3"/>
          <w:szCs w:val="24"/>
        </w:rPr>
        <w:t>s</w:t>
      </w:r>
      <w:r w:rsidR="00A1347B">
        <w:rPr>
          <w:rFonts w:cs="Courier New"/>
          <w:spacing w:val="-3"/>
          <w:szCs w:val="24"/>
        </w:rPr>
        <w:t>ponderá su fiscalización y sanción</w:t>
      </w:r>
      <w:r w:rsidR="00E4687A" w:rsidRPr="00866AF7">
        <w:rPr>
          <w:rFonts w:cs="Courier New"/>
          <w:spacing w:val="-3"/>
          <w:szCs w:val="24"/>
        </w:rPr>
        <w:t>,</w:t>
      </w:r>
      <w:r w:rsidR="00451CDA" w:rsidRPr="00866AF7">
        <w:rPr>
          <w:rFonts w:cs="Courier New"/>
          <w:spacing w:val="-3"/>
          <w:szCs w:val="24"/>
        </w:rPr>
        <w:t xml:space="preserve"> </w:t>
      </w:r>
      <w:r w:rsidR="00930D7B">
        <w:rPr>
          <w:rFonts w:cs="Courier New"/>
          <w:spacing w:val="-3"/>
          <w:szCs w:val="24"/>
        </w:rPr>
        <w:t xml:space="preserve">según </w:t>
      </w:r>
      <w:r w:rsidR="00451CDA" w:rsidRPr="00866AF7">
        <w:rPr>
          <w:rFonts w:cs="Courier New"/>
          <w:spacing w:val="-3"/>
          <w:szCs w:val="24"/>
        </w:rPr>
        <w:t xml:space="preserve">lo establecido en el </w:t>
      </w:r>
      <w:bookmarkStart w:id="0" w:name="_GoBack"/>
      <w:bookmarkEnd w:id="0"/>
      <w:r w:rsidR="00451CDA" w:rsidRPr="00866AF7">
        <w:rPr>
          <w:rFonts w:cs="Courier New"/>
          <w:spacing w:val="-3"/>
          <w:szCs w:val="24"/>
        </w:rPr>
        <w:t xml:space="preserve">Libro Décimo del </w:t>
      </w:r>
      <w:r w:rsidR="00A1347B">
        <w:rPr>
          <w:rFonts w:cs="Courier New"/>
          <w:spacing w:val="-3"/>
          <w:szCs w:val="24"/>
        </w:rPr>
        <w:t>citado Código</w:t>
      </w:r>
      <w:r w:rsidR="00451CDA" w:rsidRPr="00866AF7">
        <w:rPr>
          <w:rFonts w:cs="Courier New"/>
          <w:spacing w:val="-3"/>
          <w:szCs w:val="24"/>
        </w:rPr>
        <w:t>.</w:t>
      </w:r>
    </w:p>
    <w:p w:rsidR="00E50B95" w:rsidRPr="00866AF7" w:rsidRDefault="00E50B95" w:rsidP="00CB2612">
      <w:pPr>
        <w:autoSpaceDE w:val="0"/>
        <w:autoSpaceDN w:val="0"/>
        <w:adjustRightInd w:val="0"/>
        <w:spacing w:before="240"/>
        <w:ind w:right="20"/>
        <w:rPr>
          <w:rFonts w:cs="Courier New"/>
          <w:spacing w:val="-3"/>
          <w:szCs w:val="24"/>
        </w:rPr>
      </w:pPr>
      <w:r>
        <w:rPr>
          <w:rFonts w:cs="Courier New"/>
          <w:b/>
          <w:spacing w:val="-3"/>
          <w:szCs w:val="24"/>
        </w:rPr>
        <w:t>Artículo</w:t>
      </w:r>
      <w:r w:rsidRPr="00866AF7">
        <w:rPr>
          <w:rFonts w:cs="Courier New"/>
          <w:b/>
          <w:spacing w:val="-3"/>
          <w:szCs w:val="24"/>
        </w:rPr>
        <w:t xml:space="preserve"> </w:t>
      </w:r>
      <w:r>
        <w:rPr>
          <w:rFonts w:cs="Courier New"/>
          <w:b/>
          <w:spacing w:val="-3"/>
          <w:szCs w:val="24"/>
        </w:rPr>
        <w:t>5</w:t>
      </w:r>
      <w:r w:rsidRPr="00866AF7">
        <w:rPr>
          <w:rFonts w:cs="Courier New"/>
          <w:b/>
          <w:spacing w:val="-3"/>
          <w:szCs w:val="24"/>
        </w:rPr>
        <w:t xml:space="preserve">°.- </w:t>
      </w:r>
      <w:r>
        <w:rPr>
          <w:rFonts w:cs="Courier New"/>
          <w:spacing w:val="-3"/>
          <w:szCs w:val="24"/>
        </w:rPr>
        <w:t>En materia de venta directa de</w:t>
      </w:r>
      <w:r w:rsidRPr="00866AF7">
        <w:rPr>
          <w:rFonts w:cs="Courier New"/>
          <w:spacing w:val="-3"/>
          <w:szCs w:val="24"/>
        </w:rPr>
        <w:t xml:space="preserve"> medicamentos, los reglamentos </w:t>
      </w:r>
      <w:r>
        <w:rPr>
          <w:rFonts w:cs="Courier New"/>
          <w:spacing w:val="-3"/>
          <w:szCs w:val="24"/>
        </w:rPr>
        <w:t xml:space="preserve">dictados en ejecución de esta ley </w:t>
      </w:r>
      <w:r w:rsidRPr="00866AF7">
        <w:rPr>
          <w:rFonts w:cs="Courier New"/>
          <w:spacing w:val="-3"/>
          <w:szCs w:val="24"/>
        </w:rPr>
        <w:t>no podrán cont</w:t>
      </w:r>
      <w:r w:rsidRPr="00866AF7">
        <w:rPr>
          <w:rFonts w:cs="Courier New"/>
          <w:spacing w:val="-3"/>
          <w:szCs w:val="24"/>
        </w:rPr>
        <w:t>e</w:t>
      </w:r>
      <w:r w:rsidRPr="00866AF7">
        <w:rPr>
          <w:rFonts w:cs="Courier New"/>
          <w:spacing w:val="-3"/>
          <w:szCs w:val="24"/>
        </w:rPr>
        <w:t>ner nor</w:t>
      </w:r>
      <w:r>
        <w:rPr>
          <w:rFonts w:cs="Courier New"/>
          <w:spacing w:val="-3"/>
          <w:szCs w:val="24"/>
        </w:rPr>
        <w:t>mas que exijan requisitos e impongan</w:t>
      </w:r>
      <w:r w:rsidRPr="00866AF7">
        <w:rPr>
          <w:rFonts w:cs="Courier New"/>
          <w:spacing w:val="-3"/>
          <w:szCs w:val="24"/>
        </w:rPr>
        <w:t xml:space="preserve"> limitaciones o condiciones que privilegien a </w:t>
      </w:r>
      <w:r>
        <w:rPr>
          <w:rFonts w:cs="Courier New"/>
          <w:spacing w:val="-3"/>
          <w:szCs w:val="24"/>
        </w:rPr>
        <w:t xml:space="preserve">las </w:t>
      </w:r>
      <w:r w:rsidRPr="00866AF7">
        <w:rPr>
          <w:rFonts w:cs="Courier New"/>
          <w:spacing w:val="-3"/>
          <w:szCs w:val="24"/>
        </w:rPr>
        <w:t>farmacias y/o almacenes fa</w:t>
      </w:r>
      <w:r w:rsidRPr="00866AF7">
        <w:rPr>
          <w:rFonts w:cs="Courier New"/>
          <w:spacing w:val="-3"/>
          <w:szCs w:val="24"/>
        </w:rPr>
        <w:t>r</w:t>
      </w:r>
      <w:r w:rsidRPr="00866AF7">
        <w:rPr>
          <w:rFonts w:cs="Courier New"/>
          <w:spacing w:val="-3"/>
          <w:szCs w:val="24"/>
        </w:rPr>
        <w:t>macéuticos, en desmedro de los establecimientos señalados en el artículo 1°.</w:t>
      </w:r>
    </w:p>
    <w:p w:rsidR="00930D7B" w:rsidRDefault="008E52FF" w:rsidP="00CB2612">
      <w:pPr>
        <w:autoSpaceDE w:val="0"/>
        <w:autoSpaceDN w:val="0"/>
        <w:adjustRightInd w:val="0"/>
        <w:spacing w:before="240"/>
        <w:ind w:right="20"/>
        <w:rPr>
          <w:rFonts w:cs="Courier New"/>
          <w:szCs w:val="24"/>
        </w:rPr>
      </w:pPr>
      <w:r>
        <w:rPr>
          <w:rFonts w:cs="Courier New"/>
          <w:b/>
          <w:spacing w:val="-3"/>
          <w:szCs w:val="24"/>
        </w:rPr>
        <w:t>Artículo</w:t>
      </w:r>
      <w:r w:rsidR="00451CDA" w:rsidRPr="00866AF7">
        <w:rPr>
          <w:rFonts w:cs="Courier New"/>
          <w:b/>
          <w:spacing w:val="-3"/>
          <w:szCs w:val="24"/>
        </w:rPr>
        <w:t xml:space="preserve"> </w:t>
      </w:r>
      <w:r w:rsidR="00E50B95">
        <w:rPr>
          <w:rFonts w:cs="Courier New"/>
          <w:b/>
          <w:spacing w:val="-3"/>
          <w:szCs w:val="24"/>
        </w:rPr>
        <w:t>6</w:t>
      </w:r>
      <w:r w:rsidR="00451CDA" w:rsidRPr="00866AF7">
        <w:rPr>
          <w:rFonts w:cs="Courier New"/>
          <w:b/>
          <w:spacing w:val="-3"/>
          <w:szCs w:val="24"/>
        </w:rPr>
        <w:t xml:space="preserve">°.- </w:t>
      </w:r>
      <w:r w:rsidR="00930D7B" w:rsidRPr="00930D7B">
        <w:rPr>
          <w:rFonts w:cs="Courier New"/>
          <w:spacing w:val="-3"/>
          <w:szCs w:val="24"/>
        </w:rPr>
        <w:t>Los reglamentos expedidos en conformidad a esta ley, serán dictados</w:t>
      </w:r>
      <w:r w:rsidR="00930D7B">
        <w:rPr>
          <w:rFonts w:cs="Courier New"/>
          <w:b/>
          <w:spacing w:val="-3"/>
          <w:szCs w:val="24"/>
        </w:rPr>
        <w:t xml:space="preserve"> </w:t>
      </w:r>
      <w:r w:rsidR="00C1737D">
        <w:rPr>
          <w:rFonts w:cs="Courier New"/>
          <w:szCs w:val="24"/>
        </w:rPr>
        <w:t>dentro d</w:t>
      </w:r>
      <w:r w:rsidR="00570747" w:rsidRPr="00866AF7">
        <w:rPr>
          <w:rFonts w:cs="Courier New"/>
          <w:szCs w:val="24"/>
        </w:rPr>
        <w:t>el plazo de seis meses contado des</w:t>
      </w:r>
      <w:r w:rsidR="00294466">
        <w:rPr>
          <w:rFonts w:cs="Courier New"/>
          <w:szCs w:val="24"/>
        </w:rPr>
        <w:t>de su</w:t>
      </w:r>
      <w:r w:rsidR="00570747" w:rsidRPr="00866AF7">
        <w:rPr>
          <w:rFonts w:cs="Courier New"/>
          <w:szCs w:val="24"/>
        </w:rPr>
        <w:t xml:space="preserve"> publica</w:t>
      </w:r>
      <w:r w:rsidR="00294466">
        <w:rPr>
          <w:rFonts w:cs="Courier New"/>
          <w:szCs w:val="24"/>
        </w:rPr>
        <w:t>ción</w:t>
      </w:r>
      <w:r w:rsidR="00570747" w:rsidRPr="00866AF7">
        <w:rPr>
          <w:rFonts w:cs="Courier New"/>
          <w:szCs w:val="24"/>
        </w:rPr>
        <w:t xml:space="preserve"> en el Diario Oficial</w:t>
      </w:r>
      <w:r w:rsidR="00930D7B">
        <w:rPr>
          <w:rFonts w:cs="Courier New"/>
          <w:szCs w:val="24"/>
        </w:rPr>
        <w:t>.</w:t>
      </w:r>
    </w:p>
    <w:p w:rsidR="00B52413" w:rsidRDefault="00930D7B" w:rsidP="00CB2612">
      <w:pPr>
        <w:autoSpaceDE w:val="0"/>
        <w:autoSpaceDN w:val="0"/>
        <w:adjustRightInd w:val="0"/>
        <w:spacing w:before="240"/>
        <w:ind w:right="20"/>
        <w:rPr>
          <w:rFonts w:cs="Courier New"/>
          <w:szCs w:val="24"/>
        </w:rPr>
      </w:pPr>
      <w:r>
        <w:rPr>
          <w:rFonts w:cs="Courier New"/>
          <w:szCs w:val="24"/>
        </w:rPr>
        <w:t xml:space="preserve">Dichos decretos </w:t>
      </w:r>
      <w:r w:rsidR="00570747">
        <w:rPr>
          <w:rFonts w:cs="Courier New"/>
          <w:szCs w:val="24"/>
        </w:rPr>
        <w:t xml:space="preserve">serán  expedidos </w:t>
      </w:r>
      <w:r w:rsidR="00A1347B">
        <w:rPr>
          <w:rFonts w:cs="Courier New"/>
          <w:szCs w:val="24"/>
        </w:rPr>
        <w:t xml:space="preserve">por </w:t>
      </w:r>
      <w:r w:rsidR="00DF5093" w:rsidRPr="00866AF7">
        <w:rPr>
          <w:rFonts w:cs="Courier New"/>
          <w:szCs w:val="24"/>
        </w:rPr>
        <w:t>el Ministerio de Sa</w:t>
      </w:r>
      <w:r w:rsidR="003A47C7">
        <w:rPr>
          <w:rFonts w:cs="Courier New"/>
          <w:szCs w:val="24"/>
        </w:rPr>
        <w:t>lud</w:t>
      </w:r>
      <w:r w:rsidR="00570747">
        <w:rPr>
          <w:rFonts w:cs="Courier New"/>
          <w:szCs w:val="24"/>
        </w:rPr>
        <w:t xml:space="preserve">, </w:t>
      </w:r>
      <w:r>
        <w:rPr>
          <w:rFonts w:cs="Courier New"/>
          <w:szCs w:val="24"/>
        </w:rPr>
        <w:t xml:space="preserve">debiendo </w:t>
      </w:r>
      <w:r w:rsidR="0014096F">
        <w:rPr>
          <w:rFonts w:cs="Courier New"/>
          <w:szCs w:val="24"/>
        </w:rPr>
        <w:t>ser suscritos por el</w:t>
      </w:r>
      <w:r w:rsidR="00DF5093" w:rsidRPr="00866AF7">
        <w:rPr>
          <w:rFonts w:cs="Courier New"/>
          <w:szCs w:val="24"/>
        </w:rPr>
        <w:t xml:space="preserve"> Ministro </w:t>
      </w:r>
      <w:r w:rsidR="006211E4">
        <w:rPr>
          <w:rFonts w:cs="Courier New"/>
          <w:szCs w:val="24"/>
        </w:rPr>
        <w:t xml:space="preserve">de </w:t>
      </w:r>
      <w:r w:rsidR="00DF5093" w:rsidRPr="00866AF7">
        <w:rPr>
          <w:rFonts w:cs="Courier New"/>
          <w:spacing w:val="-3"/>
          <w:szCs w:val="24"/>
        </w:rPr>
        <w:t>Economía, Fomento y Turismo</w:t>
      </w:r>
      <w:r w:rsidR="00570747">
        <w:rPr>
          <w:rFonts w:cs="Courier New"/>
          <w:szCs w:val="24"/>
        </w:rPr>
        <w:t>.</w:t>
      </w:r>
      <w:r w:rsidR="00E50B95">
        <w:rPr>
          <w:rFonts w:cs="Courier New"/>
          <w:szCs w:val="24"/>
        </w:rPr>
        <w:t>”.</w:t>
      </w:r>
    </w:p>
    <w:p w:rsidR="00AB17D4" w:rsidRDefault="00AB17D4" w:rsidP="00AB17D4">
      <w:pPr>
        <w:spacing w:before="0" w:after="0"/>
        <w:rPr>
          <w:rFonts w:cs="Courier New"/>
          <w:bCs/>
          <w:szCs w:val="24"/>
        </w:rPr>
      </w:pPr>
    </w:p>
    <w:p w:rsidR="00AB17D4" w:rsidRPr="00866AF7" w:rsidRDefault="00AB17D4" w:rsidP="00AB17D4">
      <w:pPr>
        <w:spacing w:before="0" w:after="0"/>
        <w:rPr>
          <w:rFonts w:cs="Courier New"/>
          <w:bCs/>
          <w:szCs w:val="24"/>
        </w:rPr>
      </w:pPr>
    </w:p>
    <w:p w:rsidR="00451CDA" w:rsidRPr="00866AF7" w:rsidRDefault="00451CDA" w:rsidP="00C961CA">
      <w:pPr>
        <w:tabs>
          <w:tab w:val="center" w:pos="2835"/>
          <w:tab w:val="center" w:pos="6946"/>
        </w:tabs>
        <w:spacing w:before="0" w:after="0"/>
        <w:jc w:val="center"/>
        <w:rPr>
          <w:rFonts w:cs="Courier New"/>
          <w:bCs/>
          <w:szCs w:val="24"/>
        </w:rPr>
      </w:pPr>
      <w:r w:rsidRPr="00866AF7">
        <w:rPr>
          <w:rFonts w:cs="Courier New"/>
          <w:bCs/>
          <w:szCs w:val="24"/>
        </w:rPr>
        <w:t>Dios guarde a V.E.</w:t>
      </w:r>
    </w:p>
    <w:p w:rsidR="00451CDA" w:rsidRPr="00866AF7" w:rsidRDefault="00451CDA" w:rsidP="00AB17D4">
      <w:pPr>
        <w:spacing w:before="0" w:after="0"/>
        <w:rPr>
          <w:rFonts w:cs="Courier New"/>
          <w:bCs/>
          <w:szCs w:val="24"/>
        </w:rPr>
      </w:pPr>
    </w:p>
    <w:p w:rsidR="00451CDA" w:rsidRPr="00866AF7" w:rsidRDefault="00451CDA" w:rsidP="00C961CA">
      <w:pPr>
        <w:tabs>
          <w:tab w:val="left" w:pos="-1440"/>
          <w:tab w:val="left" w:pos="-720"/>
        </w:tabs>
        <w:spacing w:before="0" w:after="0"/>
        <w:rPr>
          <w:rFonts w:cs="Courier New"/>
          <w:spacing w:val="-3"/>
          <w:szCs w:val="24"/>
        </w:rPr>
      </w:pPr>
    </w:p>
    <w:p w:rsidR="00451CDA" w:rsidRPr="00866AF7" w:rsidRDefault="00451CDA" w:rsidP="00C961CA">
      <w:pPr>
        <w:tabs>
          <w:tab w:val="left" w:pos="-1440"/>
          <w:tab w:val="left" w:pos="-720"/>
        </w:tabs>
        <w:spacing w:before="0" w:after="0"/>
        <w:rPr>
          <w:rFonts w:cs="Courier New"/>
          <w:spacing w:val="-3"/>
          <w:szCs w:val="24"/>
        </w:rPr>
      </w:pPr>
    </w:p>
    <w:p w:rsidR="00451CDA" w:rsidRPr="00866AF7" w:rsidRDefault="00451CDA" w:rsidP="00C961CA">
      <w:pPr>
        <w:tabs>
          <w:tab w:val="left" w:pos="-1440"/>
          <w:tab w:val="left" w:pos="-720"/>
        </w:tabs>
        <w:spacing w:before="0" w:after="0"/>
        <w:rPr>
          <w:rFonts w:cs="Courier New"/>
          <w:spacing w:val="-3"/>
          <w:szCs w:val="24"/>
        </w:rPr>
      </w:pPr>
    </w:p>
    <w:p w:rsidR="00451CDA" w:rsidRPr="00866AF7" w:rsidRDefault="00451CDA" w:rsidP="00C961CA">
      <w:pPr>
        <w:tabs>
          <w:tab w:val="left" w:pos="-1440"/>
          <w:tab w:val="left" w:pos="-720"/>
        </w:tabs>
        <w:spacing w:before="0" w:after="0"/>
        <w:rPr>
          <w:rFonts w:cs="Courier New"/>
          <w:spacing w:val="-3"/>
          <w:szCs w:val="24"/>
        </w:rPr>
      </w:pPr>
    </w:p>
    <w:p w:rsidR="00451CDA" w:rsidRPr="00866AF7" w:rsidRDefault="00451CDA" w:rsidP="00C961CA">
      <w:pPr>
        <w:tabs>
          <w:tab w:val="left" w:pos="-1440"/>
          <w:tab w:val="left" w:pos="-720"/>
        </w:tabs>
        <w:spacing w:before="0" w:after="0"/>
        <w:rPr>
          <w:rFonts w:cs="Courier New"/>
          <w:spacing w:val="-3"/>
          <w:szCs w:val="24"/>
        </w:rPr>
      </w:pPr>
    </w:p>
    <w:p w:rsidR="00451CDA" w:rsidRPr="00866AF7" w:rsidRDefault="00451CDA" w:rsidP="00C961CA">
      <w:pPr>
        <w:tabs>
          <w:tab w:val="left" w:pos="-1440"/>
          <w:tab w:val="left" w:pos="-720"/>
        </w:tabs>
        <w:spacing w:before="0" w:after="0"/>
        <w:rPr>
          <w:rFonts w:cs="Courier New"/>
          <w:spacing w:val="-3"/>
          <w:szCs w:val="24"/>
        </w:rPr>
      </w:pPr>
    </w:p>
    <w:p w:rsidR="00451CDA" w:rsidRPr="00866AF7" w:rsidRDefault="00451CDA" w:rsidP="00C961CA">
      <w:pPr>
        <w:tabs>
          <w:tab w:val="left" w:pos="-1440"/>
          <w:tab w:val="left" w:pos="-720"/>
        </w:tabs>
        <w:spacing w:before="0" w:after="0"/>
        <w:rPr>
          <w:rFonts w:cs="Courier New"/>
          <w:spacing w:val="-3"/>
          <w:szCs w:val="24"/>
        </w:rPr>
      </w:pPr>
    </w:p>
    <w:p w:rsidR="00451CDA" w:rsidRDefault="00451CDA" w:rsidP="00C961CA">
      <w:pPr>
        <w:pStyle w:val="toa"/>
        <w:tabs>
          <w:tab w:val="clear" w:pos="9000"/>
          <w:tab w:val="clear" w:pos="9360"/>
          <w:tab w:val="left" w:pos="-1440"/>
          <w:tab w:val="left" w:pos="-720"/>
        </w:tabs>
        <w:suppressAutoHyphens w:val="0"/>
        <w:spacing w:before="0" w:after="0"/>
        <w:rPr>
          <w:rFonts w:cs="Courier New"/>
          <w:spacing w:val="-3"/>
          <w:szCs w:val="24"/>
          <w:lang w:val="es-ES_tradnl"/>
        </w:rPr>
      </w:pPr>
    </w:p>
    <w:p w:rsidR="00AB17D4" w:rsidRDefault="00AB17D4" w:rsidP="00C961CA">
      <w:pPr>
        <w:pStyle w:val="toa"/>
        <w:tabs>
          <w:tab w:val="clear" w:pos="9000"/>
          <w:tab w:val="clear" w:pos="9360"/>
          <w:tab w:val="left" w:pos="-1440"/>
          <w:tab w:val="left" w:pos="-720"/>
        </w:tabs>
        <w:suppressAutoHyphens w:val="0"/>
        <w:spacing w:before="0" w:after="0"/>
        <w:rPr>
          <w:rFonts w:cs="Courier New"/>
          <w:spacing w:val="-3"/>
          <w:szCs w:val="24"/>
          <w:lang w:val="es-ES_tradnl"/>
        </w:rPr>
      </w:pPr>
    </w:p>
    <w:p w:rsidR="00AB17D4" w:rsidRDefault="00AB17D4" w:rsidP="00C961CA">
      <w:pPr>
        <w:pStyle w:val="toa"/>
        <w:tabs>
          <w:tab w:val="clear" w:pos="9000"/>
          <w:tab w:val="clear" w:pos="9360"/>
          <w:tab w:val="left" w:pos="-1440"/>
          <w:tab w:val="left" w:pos="-720"/>
        </w:tabs>
        <w:suppressAutoHyphens w:val="0"/>
        <w:spacing w:before="0" w:after="0"/>
        <w:rPr>
          <w:rFonts w:cs="Courier New"/>
          <w:spacing w:val="-3"/>
          <w:szCs w:val="24"/>
          <w:lang w:val="es-ES_tradnl"/>
        </w:rPr>
      </w:pPr>
    </w:p>
    <w:p w:rsidR="00AB17D4" w:rsidRPr="00866AF7" w:rsidRDefault="00AB17D4" w:rsidP="00C961CA">
      <w:pPr>
        <w:pStyle w:val="toa"/>
        <w:tabs>
          <w:tab w:val="clear" w:pos="9000"/>
          <w:tab w:val="clear" w:pos="9360"/>
          <w:tab w:val="left" w:pos="-1440"/>
          <w:tab w:val="left" w:pos="-720"/>
        </w:tabs>
        <w:suppressAutoHyphens w:val="0"/>
        <w:spacing w:before="0" w:after="0"/>
        <w:rPr>
          <w:rFonts w:cs="Courier New"/>
          <w:spacing w:val="-3"/>
          <w:szCs w:val="24"/>
          <w:lang w:val="es-ES_tradnl"/>
        </w:rPr>
      </w:pPr>
    </w:p>
    <w:p w:rsidR="00451CDA" w:rsidRPr="00866AF7" w:rsidRDefault="00451CDA" w:rsidP="002706E7">
      <w:pPr>
        <w:tabs>
          <w:tab w:val="center" w:pos="7371"/>
        </w:tabs>
        <w:spacing w:before="0" w:after="0"/>
        <w:rPr>
          <w:rFonts w:cs="Courier New"/>
          <w:b/>
          <w:spacing w:val="-3"/>
          <w:szCs w:val="24"/>
          <w:lang w:val="it-IT"/>
        </w:rPr>
      </w:pPr>
      <w:r w:rsidRPr="00866AF7">
        <w:rPr>
          <w:rFonts w:cs="Courier New"/>
          <w:b/>
          <w:spacing w:val="-3"/>
          <w:szCs w:val="24"/>
        </w:rPr>
        <w:tab/>
        <w:t>SEBASTIÁN PIÑERA ECHENIQUE</w:t>
      </w:r>
    </w:p>
    <w:p w:rsidR="00451CDA" w:rsidRPr="00866AF7" w:rsidRDefault="00451CDA" w:rsidP="002706E7">
      <w:pPr>
        <w:tabs>
          <w:tab w:val="center" w:pos="7371"/>
        </w:tabs>
        <w:spacing w:before="0" w:after="0"/>
        <w:rPr>
          <w:rFonts w:cs="Courier New"/>
          <w:spacing w:val="-3"/>
          <w:szCs w:val="24"/>
          <w:lang w:val="it-IT"/>
        </w:rPr>
      </w:pPr>
      <w:r w:rsidRPr="00866AF7">
        <w:rPr>
          <w:rFonts w:cs="Courier New"/>
          <w:spacing w:val="-3"/>
          <w:szCs w:val="24"/>
          <w:lang w:val="it-IT"/>
        </w:rPr>
        <w:tab/>
        <w:t>Presidente de la República</w:t>
      </w:r>
    </w:p>
    <w:p w:rsidR="00451CDA" w:rsidRPr="00866AF7" w:rsidRDefault="00451CDA" w:rsidP="00AB17D4">
      <w:pPr>
        <w:spacing w:before="0" w:after="0"/>
        <w:rPr>
          <w:rFonts w:cs="Courier New"/>
          <w:b/>
          <w:spacing w:val="-3"/>
          <w:szCs w:val="24"/>
        </w:rPr>
      </w:pPr>
    </w:p>
    <w:p w:rsidR="00451CDA" w:rsidRPr="00866AF7" w:rsidRDefault="00451CDA" w:rsidP="00AB17D4">
      <w:pPr>
        <w:spacing w:before="0" w:after="0"/>
        <w:rPr>
          <w:rFonts w:cs="Courier New"/>
          <w:b/>
          <w:spacing w:val="-3"/>
          <w:szCs w:val="24"/>
        </w:rPr>
      </w:pPr>
    </w:p>
    <w:p w:rsidR="00451CDA" w:rsidRPr="00866AF7" w:rsidRDefault="00451CDA" w:rsidP="00AB17D4">
      <w:pPr>
        <w:spacing w:before="0" w:after="0"/>
        <w:rPr>
          <w:rFonts w:cs="Courier New"/>
          <w:b/>
          <w:spacing w:val="-3"/>
          <w:szCs w:val="24"/>
        </w:rPr>
      </w:pPr>
    </w:p>
    <w:p w:rsidR="00451CDA" w:rsidRPr="00866AF7" w:rsidRDefault="00451CDA" w:rsidP="00AB17D4">
      <w:pPr>
        <w:spacing w:before="0" w:after="0"/>
        <w:rPr>
          <w:rFonts w:cs="Courier New"/>
          <w:b/>
          <w:spacing w:val="-3"/>
          <w:szCs w:val="24"/>
        </w:rPr>
      </w:pPr>
    </w:p>
    <w:p w:rsidR="00451CDA" w:rsidRPr="00866AF7" w:rsidRDefault="00451CDA" w:rsidP="00AB17D4">
      <w:pPr>
        <w:spacing w:before="0" w:after="0"/>
        <w:rPr>
          <w:rFonts w:cs="Courier New"/>
          <w:b/>
          <w:spacing w:val="-3"/>
          <w:szCs w:val="24"/>
        </w:rPr>
      </w:pPr>
    </w:p>
    <w:p w:rsidR="00451CDA" w:rsidRPr="00866AF7" w:rsidRDefault="00451CDA" w:rsidP="00AB17D4">
      <w:pPr>
        <w:spacing w:before="0" w:after="0"/>
        <w:rPr>
          <w:rFonts w:cs="Courier New"/>
          <w:b/>
          <w:spacing w:val="-3"/>
          <w:szCs w:val="24"/>
        </w:rPr>
      </w:pPr>
    </w:p>
    <w:p w:rsidR="00451CDA" w:rsidRPr="00866AF7" w:rsidRDefault="00451CDA" w:rsidP="00AB17D4">
      <w:pPr>
        <w:spacing w:before="0" w:after="0"/>
        <w:rPr>
          <w:rFonts w:cs="Courier New"/>
          <w:b/>
          <w:spacing w:val="-3"/>
          <w:szCs w:val="24"/>
        </w:rPr>
      </w:pPr>
    </w:p>
    <w:p w:rsidR="00451CDA" w:rsidRPr="00866AF7" w:rsidRDefault="00451CDA" w:rsidP="00AB17D4">
      <w:pPr>
        <w:spacing w:before="0" w:after="0"/>
        <w:rPr>
          <w:rFonts w:cs="Courier New"/>
          <w:b/>
          <w:spacing w:val="-3"/>
          <w:szCs w:val="24"/>
        </w:rPr>
      </w:pPr>
    </w:p>
    <w:p w:rsidR="00451CDA" w:rsidRPr="00866AF7" w:rsidRDefault="00AB17D4" w:rsidP="00AB17D4">
      <w:pPr>
        <w:tabs>
          <w:tab w:val="center" w:pos="2694"/>
        </w:tabs>
        <w:spacing w:before="0" w:after="0"/>
        <w:rPr>
          <w:rFonts w:cs="Courier New"/>
          <w:b/>
          <w:spacing w:val="-3"/>
          <w:szCs w:val="24"/>
        </w:rPr>
      </w:pPr>
      <w:r>
        <w:rPr>
          <w:rFonts w:cs="Courier New"/>
          <w:b/>
          <w:spacing w:val="-3"/>
          <w:szCs w:val="24"/>
        </w:rPr>
        <w:tab/>
      </w:r>
      <w:r w:rsidR="00451CDA" w:rsidRPr="00866AF7">
        <w:rPr>
          <w:rFonts w:cs="Courier New"/>
          <w:b/>
          <w:spacing w:val="-3"/>
          <w:szCs w:val="24"/>
        </w:rPr>
        <w:t>JUAN ANDRÉS FONTAINE TALAVERA</w:t>
      </w:r>
    </w:p>
    <w:p w:rsidR="00AB17D4" w:rsidRDefault="00AB17D4" w:rsidP="00AB17D4">
      <w:pPr>
        <w:tabs>
          <w:tab w:val="center" w:pos="2694"/>
        </w:tabs>
        <w:spacing w:before="0" w:after="0"/>
        <w:rPr>
          <w:rFonts w:cs="Courier New"/>
          <w:spacing w:val="-3"/>
          <w:szCs w:val="24"/>
        </w:rPr>
      </w:pPr>
      <w:r>
        <w:rPr>
          <w:rFonts w:cs="Courier New"/>
          <w:spacing w:val="-3"/>
          <w:szCs w:val="24"/>
        </w:rPr>
        <w:tab/>
      </w:r>
      <w:r w:rsidR="00451CDA" w:rsidRPr="00866AF7">
        <w:rPr>
          <w:rFonts w:cs="Courier New"/>
          <w:spacing w:val="-3"/>
          <w:szCs w:val="24"/>
        </w:rPr>
        <w:t>Ministro de Economía</w:t>
      </w:r>
      <w:r>
        <w:rPr>
          <w:rFonts w:cs="Courier New"/>
          <w:spacing w:val="-3"/>
          <w:szCs w:val="24"/>
        </w:rPr>
        <w:t xml:space="preserve">, </w:t>
      </w:r>
      <w:r w:rsidR="00451CDA" w:rsidRPr="00866AF7">
        <w:rPr>
          <w:rFonts w:cs="Courier New"/>
          <w:spacing w:val="-3"/>
          <w:szCs w:val="24"/>
        </w:rPr>
        <w:t>Fomento</w:t>
      </w:r>
    </w:p>
    <w:p w:rsidR="00451CDA" w:rsidRPr="00866AF7" w:rsidRDefault="00AB17D4" w:rsidP="00AB17D4">
      <w:pPr>
        <w:tabs>
          <w:tab w:val="center" w:pos="2552"/>
        </w:tabs>
        <w:spacing w:before="0" w:after="0"/>
        <w:rPr>
          <w:rFonts w:cs="Courier New"/>
          <w:spacing w:val="-3"/>
          <w:szCs w:val="24"/>
        </w:rPr>
      </w:pPr>
      <w:r>
        <w:rPr>
          <w:rFonts w:cs="Courier New"/>
          <w:spacing w:val="-3"/>
          <w:szCs w:val="24"/>
        </w:rPr>
        <w:tab/>
      </w:r>
      <w:r w:rsidR="00451CDA" w:rsidRPr="00866AF7">
        <w:rPr>
          <w:rFonts w:cs="Courier New"/>
          <w:spacing w:val="-3"/>
          <w:szCs w:val="24"/>
        </w:rPr>
        <w:t>y Turismo</w:t>
      </w:r>
    </w:p>
    <w:p w:rsidR="00451CDA" w:rsidRPr="00866AF7" w:rsidRDefault="00451CDA" w:rsidP="00AB17D4">
      <w:pPr>
        <w:spacing w:before="0" w:after="0"/>
        <w:rPr>
          <w:rFonts w:cs="Courier New"/>
          <w:spacing w:val="-3"/>
          <w:szCs w:val="24"/>
        </w:rPr>
      </w:pPr>
    </w:p>
    <w:p w:rsidR="00451CDA" w:rsidRPr="00866AF7" w:rsidRDefault="00451CDA" w:rsidP="00AB17D4">
      <w:pPr>
        <w:spacing w:before="0" w:after="0"/>
        <w:rPr>
          <w:rFonts w:cs="Courier New"/>
          <w:b/>
          <w:spacing w:val="-3"/>
          <w:szCs w:val="24"/>
        </w:rPr>
      </w:pPr>
    </w:p>
    <w:p w:rsidR="00451CDA" w:rsidRPr="00866AF7" w:rsidRDefault="00451CDA" w:rsidP="00AB17D4">
      <w:pPr>
        <w:spacing w:before="0" w:after="0"/>
        <w:rPr>
          <w:rFonts w:cs="Courier New"/>
          <w:b/>
          <w:spacing w:val="-3"/>
          <w:szCs w:val="24"/>
        </w:rPr>
      </w:pPr>
    </w:p>
    <w:p w:rsidR="00451CDA" w:rsidRPr="00866AF7" w:rsidRDefault="00451CDA" w:rsidP="00AB17D4">
      <w:pPr>
        <w:spacing w:before="0" w:after="0"/>
        <w:rPr>
          <w:rFonts w:cs="Courier New"/>
          <w:b/>
          <w:spacing w:val="-3"/>
          <w:szCs w:val="24"/>
        </w:rPr>
      </w:pPr>
    </w:p>
    <w:p w:rsidR="00451CDA" w:rsidRPr="00866AF7" w:rsidRDefault="00451CDA" w:rsidP="00AB17D4">
      <w:pPr>
        <w:spacing w:before="0" w:after="0"/>
        <w:rPr>
          <w:rFonts w:cs="Courier New"/>
          <w:b/>
          <w:spacing w:val="-3"/>
          <w:szCs w:val="24"/>
        </w:rPr>
      </w:pPr>
    </w:p>
    <w:p w:rsidR="00451CDA" w:rsidRPr="00866AF7" w:rsidRDefault="00451CDA" w:rsidP="00AB17D4">
      <w:pPr>
        <w:spacing w:before="0" w:after="0"/>
        <w:rPr>
          <w:rFonts w:cs="Courier New"/>
          <w:b/>
          <w:spacing w:val="-3"/>
          <w:szCs w:val="24"/>
        </w:rPr>
      </w:pPr>
    </w:p>
    <w:p w:rsidR="00451CDA" w:rsidRDefault="00451CDA" w:rsidP="00AB17D4">
      <w:pPr>
        <w:spacing w:before="0" w:after="0"/>
        <w:rPr>
          <w:rFonts w:cs="Courier New"/>
          <w:b/>
          <w:spacing w:val="-3"/>
          <w:szCs w:val="24"/>
        </w:rPr>
      </w:pPr>
    </w:p>
    <w:p w:rsidR="00AB17D4" w:rsidRPr="00866AF7" w:rsidRDefault="00AB17D4" w:rsidP="00AB17D4">
      <w:pPr>
        <w:spacing w:before="0" w:after="0"/>
        <w:rPr>
          <w:rFonts w:cs="Courier New"/>
          <w:b/>
          <w:spacing w:val="-3"/>
          <w:szCs w:val="24"/>
        </w:rPr>
      </w:pPr>
    </w:p>
    <w:p w:rsidR="00451CDA" w:rsidRPr="00866AF7" w:rsidRDefault="00AB17D4" w:rsidP="002706E7">
      <w:pPr>
        <w:tabs>
          <w:tab w:val="center" w:pos="7371"/>
        </w:tabs>
        <w:spacing w:before="0" w:after="0"/>
        <w:rPr>
          <w:rFonts w:cs="Courier New"/>
          <w:b/>
          <w:spacing w:val="-3"/>
          <w:szCs w:val="24"/>
        </w:rPr>
      </w:pPr>
      <w:r>
        <w:rPr>
          <w:rFonts w:cs="Courier New"/>
          <w:b/>
          <w:spacing w:val="-3"/>
          <w:szCs w:val="24"/>
        </w:rPr>
        <w:tab/>
      </w:r>
      <w:r w:rsidR="00451CDA" w:rsidRPr="00866AF7">
        <w:rPr>
          <w:rFonts w:cs="Courier New"/>
          <w:b/>
          <w:spacing w:val="-3"/>
          <w:szCs w:val="24"/>
        </w:rPr>
        <w:t>JAIME MAÑALICH MUXI</w:t>
      </w:r>
    </w:p>
    <w:p w:rsidR="00451CDA" w:rsidRPr="00866AF7" w:rsidRDefault="00AB17D4" w:rsidP="002706E7">
      <w:pPr>
        <w:tabs>
          <w:tab w:val="center" w:pos="7371"/>
        </w:tabs>
        <w:spacing w:before="0" w:after="0"/>
        <w:rPr>
          <w:rFonts w:cs="Courier New"/>
          <w:spacing w:val="-3"/>
          <w:szCs w:val="24"/>
        </w:rPr>
      </w:pPr>
      <w:r>
        <w:rPr>
          <w:rFonts w:cs="Courier New"/>
          <w:spacing w:val="-3"/>
          <w:szCs w:val="24"/>
        </w:rPr>
        <w:tab/>
      </w:r>
      <w:r w:rsidR="00451CDA" w:rsidRPr="00866AF7">
        <w:rPr>
          <w:rFonts w:cs="Courier New"/>
          <w:spacing w:val="-3"/>
          <w:szCs w:val="24"/>
        </w:rPr>
        <w:t>Ministro de Salud</w:t>
      </w:r>
    </w:p>
    <w:sectPr w:rsidR="00451CDA" w:rsidRPr="00866AF7" w:rsidSect="00543D02">
      <w:headerReference w:type="even" r:id="rId8"/>
      <w:headerReference w:type="default" r:id="rId9"/>
      <w:footerReference w:type="even" r:id="rId10"/>
      <w:footerReference w:type="default" r:id="rId11"/>
      <w:pgSz w:w="12242" w:h="18722" w:code="14"/>
      <w:pgMar w:top="1985" w:right="1701" w:bottom="2552" w:left="1701" w:header="709" w:footer="709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14C" w:rsidRDefault="00A1214C">
      <w:r>
        <w:separator/>
      </w:r>
    </w:p>
  </w:endnote>
  <w:endnote w:type="continuationSeparator" w:id="1">
    <w:p w:rsidR="00A1214C" w:rsidRDefault="00A12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C8C" w:rsidRDefault="00B122C2" w:rsidP="002B2EF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63C8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63C8C" w:rsidRDefault="00563C8C" w:rsidP="00B705C9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C8C" w:rsidRDefault="00563C8C" w:rsidP="00B705C9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14C" w:rsidRDefault="00A1214C">
      <w:r>
        <w:separator/>
      </w:r>
    </w:p>
  </w:footnote>
  <w:footnote w:type="continuationSeparator" w:id="1">
    <w:p w:rsidR="00A1214C" w:rsidRDefault="00A121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C8C" w:rsidRDefault="00B122C2" w:rsidP="00B91BD0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563C8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63C8C" w:rsidRDefault="00563C8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C8C" w:rsidRDefault="00B122C2" w:rsidP="00B91BD0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563C8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B17D7">
      <w:rPr>
        <w:rStyle w:val="Nmerodepgina"/>
        <w:noProof/>
      </w:rPr>
      <w:t>12</w:t>
    </w:r>
    <w:r>
      <w:rPr>
        <w:rStyle w:val="Nmerodepgina"/>
      </w:rPr>
      <w:fldChar w:fldCharType="end"/>
    </w:r>
  </w:p>
  <w:p w:rsidR="00563C8C" w:rsidRDefault="00563C8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512"/>
    <w:multiLevelType w:val="hybridMultilevel"/>
    <w:tmpl w:val="718A40E2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>
    <w:nsid w:val="0B323CCD"/>
    <w:multiLevelType w:val="hybridMultilevel"/>
    <w:tmpl w:val="541048DE"/>
    <w:lvl w:ilvl="0" w:tplc="11EAB436">
      <w:start w:val="1"/>
      <w:numFmt w:val="decimal"/>
      <w:pStyle w:val="Ttulo2"/>
      <w:lvlText w:val="%1."/>
      <w:lvlJc w:val="left"/>
      <w:pPr>
        <w:tabs>
          <w:tab w:val="num" w:pos="-31680"/>
        </w:tabs>
        <w:ind w:left="3544" w:hanging="709"/>
      </w:pPr>
      <w:rPr>
        <w:rFonts w:ascii="Courier New" w:hAnsi="Courier New" w:cs="Times New Roman" w:hint="default"/>
        <w:b/>
        <w:i w:val="0"/>
        <w:sz w:val="24"/>
        <w:szCs w:val="24"/>
      </w:rPr>
    </w:lvl>
    <w:lvl w:ilvl="1" w:tplc="7752FF9E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D82EE8"/>
    <w:multiLevelType w:val="hybridMultilevel"/>
    <w:tmpl w:val="557E40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00D52"/>
    <w:multiLevelType w:val="hybridMultilevel"/>
    <w:tmpl w:val="7E8E70D0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FDE4072"/>
    <w:multiLevelType w:val="hybridMultilevel"/>
    <w:tmpl w:val="182C9C64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color w:val="333399"/>
      </w:rPr>
    </w:lvl>
    <w:lvl w:ilvl="1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>
    <w:nsid w:val="205A552A"/>
    <w:multiLevelType w:val="hybridMultilevel"/>
    <w:tmpl w:val="CF22032A"/>
    <w:lvl w:ilvl="0" w:tplc="340A0017">
      <w:start w:val="1"/>
      <w:numFmt w:val="lowerLetter"/>
      <w:lvlText w:val="%1)"/>
      <w:lvlJc w:val="left"/>
      <w:pPr>
        <w:ind w:left="3414" w:hanging="360"/>
      </w:pPr>
    </w:lvl>
    <w:lvl w:ilvl="1" w:tplc="0C0A0019" w:tentative="1">
      <w:start w:val="1"/>
      <w:numFmt w:val="lowerLetter"/>
      <w:lvlText w:val="%2."/>
      <w:lvlJc w:val="left"/>
      <w:pPr>
        <w:ind w:left="4134" w:hanging="360"/>
      </w:pPr>
    </w:lvl>
    <w:lvl w:ilvl="2" w:tplc="0C0A001B" w:tentative="1">
      <w:start w:val="1"/>
      <w:numFmt w:val="lowerRoman"/>
      <w:lvlText w:val="%3."/>
      <w:lvlJc w:val="right"/>
      <w:pPr>
        <w:ind w:left="4854" w:hanging="180"/>
      </w:pPr>
    </w:lvl>
    <w:lvl w:ilvl="3" w:tplc="0C0A000F" w:tentative="1">
      <w:start w:val="1"/>
      <w:numFmt w:val="decimal"/>
      <w:lvlText w:val="%4."/>
      <w:lvlJc w:val="left"/>
      <w:pPr>
        <w:ind w:left="5574" w:hanging="360"/>
      </w:pPr>
    </w:lvl>
    <w:lvl w:ilvl="4" w:tplc="0C0A0019" w:tentative="1">
      <w:start w:val="1"/>
      <w:numFmt w:val="lowerLetter"/>
      <w:lvlText w:val="%5."/>
      <w:lvlJc w:val="left"/>
      <w:pPr>
        <w:ind w:left="6294" w:hanging="360"/>
      </w:pPr>
    </w:lvl>
    <w:lvl w:ilvl="5" w:tplc="0C0A001B" w:tentative="1">
      <w:start w:val="1"/>
      <w:numFmt w:val="lowerRoman"/>
      <w:lvlText w:val="%6."/>
      <w:lvlJc w:val="right"/>
      <w:pPr>
        <w:ind w:left="7014" w:hanging="180"/>
      </w:pPr>
    </w:lvl>
    <w:lvl w:ilvl="6" w:tplc="0C0A000F" w:tentative="1">
      <w:start w:val="1"/>
      <w:numFmt w:val="decimal"/>
      <w:lvlText w:val="%7."/>
      <w:lvlJc w:val="left"/>
      <w:pPr>
        <w:ind w:left="7734" w:hanging="360"/>
      </w:pPr>
    </w:lvl>
    <w:lvl w:ilvl="7" w:tplc="0C0A0019" w:tentative="1">
      <w:start w:val="1"/>
      <w:numFmt w:val="lowerLetter"/>
      <w:lvlText w:val="%8."/>
      <w:lvlJc w:val="left"/>
      <w:pPr>
        <w:ind w:left="8454" w:hanging="360"/>
      </w:pPr>
    </w:lvl>
    <w:lvl w:ilvl="8" w:tplc="0C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6">
    <w:nsid w:val="22210378"/>
    <w:multiLevelType w:val="hybridMultilevel"/>
    <w:tmpl w:val="C3A06CC8"/>
    <w:lvl w:ilvl="0" w:tplc="CEE81354">
      <w:start w:val="1"/>
      <w:numFmt w:val="upperRoman"/>
      <w:lvlText w:val="%1."/>
      <w:lvlJc w:val="left"/>
      <w:pPr>
        <w:ind w:left="3419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3779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4499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5219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5939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6659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7379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8099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8819" w:hanging="180"/>
      </w:pPr>
      <w:rPr>
        <w:rFonts w:cs="Times New Roman"/>
      </w:rPr>
    </w:lvl>
  </w:abstractNum>
  <w:abstractNum w:abstractNumId="7">
    <w:nsid w:val="224206D3"/>
    <w:multiLevelType w:val="hybridMultilevel"/>
    <w:tmpl w:val="3D7ADA64"/>
    <w:lvl w:ilvl="0" w:tplc="A4747BF8">
      <w:start w:val="1"/>
      <w:numFmt w:val="decimal"/>
      <w:lvlText w:val="%1."/>
      <w:lvlJc w:val="left"/>
      <w:pPr>
        <w:ind w:left="3054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8">
    <w:nsid w:val="263C78A7"/>
    <w:multiLevelType w:val="hybridMultilevel"/>
    <w:tmpl w:val="D4008ECA"/>
    <w:lvl w:ilvl="0" w:tplc="0C0A000F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  <w:rPr>
        <w:rFonts w:cs="Times New Roman"/>
      </w:rPr>
    </w:lvl>
  </w:abstractNum>
  <w:abstractNum w:abstractNumId="9">
    <w:nsid w:val="2BB74387"/>
    <w:multiLevelType w:val="hybridMultilevel"/>
    <w:tmpl w:val="9DAC37F2"/>
    <w:lvl w:ilvl="0" w:tplc="340A0017">
      <w:start w:val="1"/>
      <w:numFmt w:val="lowerLetter"/>
      <w:lvlText w:val="%1)"/>
      <w:lvlJc w:val="left"/>
      <w:pPr>
        <w:ind w:left="3414" w:hanging="360"/>
      </w:pPr>
    </w:lvl>
    <w:lvl w:ilvl="1" w:tplc="0C0A0019" w:tentative="1">
      <w:start w:val="1"/>
      <w:numFmt w:val="lowerLetter"/>
      <w:lvlText w:val="%2."/>
      <w:lvlJc w:val="left"/>
      <w:pPr>
        <w:ind w:left="4134" w:hanging="360"/>
      </w:pPr>
    </w:lvl>
    <w:lvl w:ilvl="2" w:tplc="0C0A001B" w:tentative="1">
      <w:start w:val="1"/>
      <w:numFmt w:val="lowerRoman"/>
      <w:lvlText w:val="%3."/>
      <w:lvlJc w:val="right"/>
      <w:pPr>
        <w:ind w:left="4854" w:hanging="180"/>
      </w:pPr>
    </w:lvl>
    <w:lvl w:ilvl="3" w:tplc="0C0A000F" w:tentative="1">
      <w:start w:val="1"/>
      <w:numFmt w:val="decimal"/>
      <w:lvlText w:val="%4."/>
      <w:lvlJc w:val="left"/>
      <w:pPr>
        <w:ind w:left="5574" w:hanging="360"/>
      </w:pPr>
    </w:lvl>
    <w:lvl w:ilvl="4" w:tplc="0C0A0019" w:tentative="1">
      <w:start w:val="1"/>
      <w:numFmt w:val="lowerLetter"/>
      <w:lvlText w:val="%5."/>
      <w:lvlJc w:val="left"/>
      <w:pPr>
        <w:ind w:left="6294" w:hanging="360"/>
      </w:pPr>
    </w:lvl>
    <w:lvl w:ilvl="5" w:tplc="0C0A001B" w:tentative="1">
      <w:start w:val="1"/>
      <w:numFmt w:val="lowerRoman"/>
      <w:lvlText w:val="%6."/>
      <w:lvlJc w:val="right"/>
      <w:pPr>
        <w:ind w:left="7014" w:hanging="180"/>
      </w:pPr>
    </w:lvl>
    <w:lvl w:ilvl="6" w:tplc="0C0A000F" w:tentative="1">
      <w:start w:val="1"/>
      <w:numFmt w:val="decimal"/>
      <w:lvlText w:val="%7."/>
      <w:lvlJc w:val="left"/>
      <w:pPr>
        <w:ind w:left="7734" w:hanging="360"/>
      </w:pPr>
    </w:lvl>
    <w:lvl w:ilvl="7" w:tplc="0C0A0019" w:tentative="1">
      <w:start w:val="1"/>
      <w:numFmt w:val="lowerLetter"/>
      <w:lvlText w:val="%8."/>
      <w:lvlJc w:val="left"/>
      <w:pPr>
        <w:ind w:left="8454" w:hanging="360"/>
      </w:pPr>
    </w:lvl>
    <w:lvl w:ilvl="8" w:tplc="0C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0">
    <w:nsid w:val="30DF04D3"/>
    <w:multiLevelType w:val="singleLevel"/>
    <w:tmpl w:val="9E4EC636"/>
    <w:lvl w:ilvl="0">
      <w:start w:val="1"/>
      <w:numFmt w:val="lowerLetter"/>
      <w:pStyle w:val="Ttulo3"/>
      <w:lvlText w:val="%1."/>
      <w:lvlJc w:val="left"/>
      <w:pPr>
        <w:tabs>
          <w:tab w:val="num" w:pos="4253"/>
        </w:tabs>
        <w:ind w:left="4253" w:hanging="709"/>
      </w:pPr>
      <w:rPr>
        <w:rFonts w:ascii="Courier New" w:hAnsi="Courier New" w:cs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</w:abstractNum>
  <w:abstractNum w:abstractNumId="11">
    <w:nsid w:val="3513527E"/>
    <w:multiLevelType w:val="hybridMultilevel"/>
    <w:tmpl w:val="0DCEFAE2"/>
    <w:lvl w:ilvl="0" w:tplc="0C0A000F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  <w:rPr>
        <w:rFonts w:cs="Times New Roman"/>
      </w:rPr>
    </w:lvl>
  </w:abstractNum>
  <w:abstractNum w:abstractNumId="12">
    <w:nsid w:val="3E3827D5"/>
    <w:multiLevelType w:val="hybridMultilevel"/>
    <w:tmpl w:val="A872A3E4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B028E6"/>
    <w:multiLevelType w:val="multilevel"/>
    <w:tmpl w:val="7E8E70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03038A2"/>
    <w:multiLevelType w:val="hybridMultilevel"/>
    <w:tmpl w:val="AE22FA28"/>
    <w:lvl w:ilvl="0" w:tplc="ACFCB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765DDD"/>
    <w:multiLevelType w:val="hybridMultilevel"/>
    <w:tmpl w:val="26EA5ECA"/>
    <w:lvl w:ilvl="0" w:tplc="68948E64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774" w:hanging="360"/>
      </w:pPr>
    </w:lvl>
    <w:lvl w:ilvl="2" w:tplc="340A001B" w:tentative="1">
      <w:start w:val="1"/>
      <w:numFmt w:val="lowerRoman"/>
      <w:lvlText w:val="%3."/>
      <w:lvlJc w:val="right"/>
      <w:pPr>
        <w:ind w:left="4494" w:hanging="180"/>
      </w:pPr>
    </w:lvl>
    <w:lvl w:ilvl="3" w:tplc="340A000F" w:tentative="1">
      <w:start w:val="1"/>
      <w:numFmt w:val="decimal"/>
      <w:lvlText w:val="%4."/>
      <w:lvlJc w:val="left"/>
      <w:pPr>
        <w:ind w:left="5214" w:hanging="360"/>
      </w:pPr>
    </w:lvl>
    <w:lvl w:ilvl="4" w:tplc="340A0019" w:tentative="1">
      <w:start w:val="1"/>
      <w:numFmt w:val="lowerLetter"/>
      <w:lvlText w:val="%5."/>
      <w:lvlJc w:val="left"/>
      <w:pPr>
        <w:ind w:left="5934" w:hanging="360"/>
      </w:pPr>
    </w:lvl>
    <w:lvl w:ilvl="5" w:tplc="340A001B" w:tentative="1">
      <w:start w:val="1"/>
      <w:numFmt w:val="lowerRoman"/>
      <w:lvlText w:val="%6."/>
      <w:lvlJc w:val="right"/>
      <w:pPr>
        <w:ind w:left="6654" w:hanging="180"/>
      </w:pPr>
    </w:lvl>
    <w:lvl w:ilvl="6" w:tplc="340A000F" w:tentative="1">
      <w:start w:val="1"/>
      <w:numFmt w:val="decimal"/>
      <w:lvlText w:val="%7."/>
      <w:lvlJc w:val="left"/>
      <w:pPr>
        <w:ind w:left="7374" w:hanging="360"/>
      </w:pPr>
    </w:lvl>
    <w:lvl w:ilvl="7" w:tplc="340A0019" w:tentative="1">
      <w:start w:val="1"/>
      <w:numFmt w:val="lowerLetter"/>
      <w:lvlText w:val="%8."/>
      <w:lvlJc w:val="left"/>
      <w:pPr>
        <w:ind w:left="8094" w:hanging="360"/>
      </w:pPr>
    </w:lvl>
    <w:lvl w:ilvl="8" w:tplc="34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6">
    <w:nsid w:val="46934513"/>
    <w:multiLevelType w:val="hybridMultilevel"/>
    <w:tmpl w:val="3918E014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333399"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71837A5"/>
    <w:multiLevelType w:val="hybridMultilevel"/>
    <w:tmpl w:val="58DED2E4"/>
    <w:lvl w:ilvl="0" w:tplc="23A0248C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739161A"/>
    <w:multiLevelType w:val="singleLevel"/>
    <w:tmpl w:val="E12A8E3E"/>
    <w:lvl w:ilvl="0">
      <w:start w:val="1"/>
      <w:numFmt w:val="decimal"/>
      <w:pStyle w:val="Sangradetextonormal"/>
      <w:lvlText w:val="%1."/>
      <w:lvlJc w:val="left"/>
      <w:pPr>
        <w:tabs>
          <w:tab w:val="num" w:pos="3195"/>
        </w:tabs>
        <w:ind w:left="2835"/>
      </w:pPr>
      <w:rPr>
        <w:rFonts w:ascii="Courier" w:hAnsi="Courier" w:cs="Times New Roman" w:hint="default"/>
        <w:b/>
        <w:i w:val="0"/>
        <w:caps/>
        <w:strike w:val="0"/>
        <w:dstrike w:val="0"/>
        <w:vanish w:val="0"/>
        <w:color w:val="000000"/>
        <w:sz w:val="24"/>
        <w:vertAlign w:val="baseline"/>
      </w:rPr>
    </w:lvl>
  </w:abstractNum>
  <w:abstractNum w:abstractNumId="19">
    <w:nsid w:val="499A50EA"/>
    <w:multiLevelType w:val="hybridMultilevel"/>
    <w:tmpl w:val="57166102"/>
    <w:lvl w:ilvl="0" w:tplc="FFFFFFFF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Arial" w:eastAsia="Times New Roman" w:hAnsi="Arial" w:hint="default"/>
      </w:rPr>
    </w:lvl>
    <w:lvl w:ilvl="1" w:tplc="FFFFFFFF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0">
    <w:nsid w:val="4C005ABF"/>
    <w:multiLevelType w:val="hybridMultilevel"/>
    <w:tmpl w:val="65AE1E1C"/>
    <w:lvl w:ilvl="0" w:tplc="8D465A9E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ascii="Courier New" w:hAnsi="Courier New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CCF5C74"/>
    <w:multiLevelType w:val="hybridMultilevel"/>
    <w:tmpl w:val="21F4E79A"/>
    <w:lvl w:ilvl="0" w:tplc="0C0A000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  <w:rPr>
        <w:rFonts w:cs="Times New Roman"/>
      </w:rPr>
    </w:lvl>
  </w:abstractNum>
  <w:abstractNum w:abstractNumId="22">
    <w:nsid w:val="4E443BF7"/>
    <w:multiLevelType w:val="hybridMultilevel"/>
    <w:tmpl w:val="71F8B522"/>
    <w:lvl w:ilvl="0" w:tplc="06E874AC">
      <w:start w:val="1"/>
      <w:numFmt w:val="decimal"/>
      <w:lvlText w:val="%1."/>
      <w:lvlJc w:val="left"/>
      <w:pPr>
        <w:ind w:left="30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37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45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52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59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66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73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81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8820" w:hanging="180"/>
      </w:pPr>
      <w:rPr>
        <w:rFonts w:cs="Times New Roman"/>
      </w:rPr>
    </w:lvl>
  </w:abstractNum>
  <w:abstractNum w:abstractNumId="23">
    <w:nsid w:val="59D17182"/>
    <w:multiLevelType w:val="hybridMultilevel"/>
    <w:tmpl w:val="38544FF0"/>
    <w:lvl w:ilvl="0" w:tplc="194A8E5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4">
    <w:nsid w:val="5FB904E5"/>
    <w:multiLevelType w:val="hybridMultilevel"/>
    <w:tmpl w:val="F70AE086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color w:val="333399"/>
      </w:rPr>
    </w:lvl>
    <w:lvl w:ilvl="1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5">
    <w:nsid w:val="637263C7"/>
    <w:multiLevelType w:val="hybridMultilevel"/>
    <w:tmpl w:val="5DF88A98"/>
    <w:lvl w:ilvl="0" w:tplc="CFAA2A0C">
      <w:start w:val="1"/>
      <w:numFmt w:val="decimal"/>
      <w:lvlText w:val="%1."/>
      <w:lvlJc w:val="left"/>
      <w:pPr>
        <w:ind w:left="1230" w:hanging="43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26">
    <w:nsid w:val="6788123A"/>
    <w:multiLevelType w:val="hybridMultilevel"/>
    <w:tmpl w:val="B8CCF904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99D0391"/>
    <w:multiLevelType w:val="hybridMultilevel"/>
    <w:tmpl w:val="13223D7E"/>
    <w:lvl w:ilvl="0" w:tplc="C82E410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8">
    <w:nsid w:val="6CC50BD0"/>
    <w:multiLevelType w:val="hybridMultilevel"/>
    <w:tmpl w:val="863E7E58"/>
    <w:lvl w:ilvl="0" w:tplc="0F62A146">
      <w:start w:val="1"/>
      <w:numFmt w:val="decimal"/>
      <w:lvlText w:val="%1."/>
      <w:lvlJc w:val="left"/>
      <w:pPr>
        <w:ind w:left="3059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3779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4499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5219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5939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6659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7379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8099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8819" w:hanging="180"/>
      </w:pPr>
      <w:rPr>
        <w:rFonts w:cs="Times New Roman"/>
      </w:rPr>
    </w:lvl>
  </w:abstractNum>
  <w:abstractNum w:abstractNumId="29">
    <w:nsid w:val="6D1F0795"/>
    <w:multiLevelType w:val="hybridMultilevel"/>
    <w:tmpl w:val="2EF2502C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C82E41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010230"/>
    <w:multiLevelType w:val="hybridMultilevel"/>
    <w:tmpl w:val="C5ACCCE4"/>
    <w:lvl w:ilvl="0" w:tplc="18CA42D2">
      <w:start w:val="1"/>
      <w:numFmt w:val="decimal"/>
      <w:lvlText w:val="%1)"/>
      <w:lvlJc w:val="left"/>
      <w:pPr>
        <w:tabs>
          <w:tab w:val="num" w:pos="4875"/>
        </w:tabs>
        <w:ind w:left="4875" w:hanging="555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  <w:rPr>
        <w:rFonts w:cs="Times New Roman"/>
      </w:rPr>
    </w:lvl>
  </w:abstractNum>
  <w:abstractNum w:abstractNumId="31">
    <w:nsid w:val="71B87FAA"/>
    <w:multiLevelType w:val="hybridMultilevel"/>
    <w:tmpl w:val="DD0EE102"/>
    <w:lvl w:ilvl="0" w:tplc="0554DBAC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5FB7878"/>
    <w:multiLevelType w:val="hybridMultilevel"/>
    <w:tmpl w:val="7C4CE05C"/>
    <w:lvl w:ilvl="0" w:tplc="0C0A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  <w:rPr>
        <w:rFonts w:cs="Times New Roman"/>
      </w:rPr>
    </w:lvl>
  </w:abstractNum>
  <w:abstractNum w:abstractNumId="33">
    <w:nsid w:val="7CB321D9"/>
    <w:multiLevelType w:val="hybridMultilevel"/>
    <w:tmpl w:val="7A581FE4"/>
    <w:lvl w:ilvl="0" w:tplc="E5AC8038">
      <w:start w:val="1"/>
      <w:numFmt w:val="lowerRoman"/>
      <w:lvlText w:val="%1."/>
      <w:lvlJc w:val="left"/>
      <w:pPr>
        <w:ind w:left="3414" w:hanging="72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num w:numId="1">
    <w:abstractNumId w:val="18"/>
  </w:num>
  <w:num w:numId="2">
    <w:abstractNumId w:val="10"/>
  </w:num>
  <w:num w:numId="3">
    <w:abstractNumId w:val="20"/>
  </w:num>
  <w:num w:numId="4">
    <w:abstractNumId w:val="1"/>
  </w:num>
  <w:num w:numId="5">
    <w:abstractNumId w:val="10"/>
    <w:lvlOverride w:ilvl="0">
      <w:startOverride w:val="1"/>
    </w:lvlOverride>
  </w:num>
  <w:num w:numId="6">
    <w:abstractNumId w:val="16"/>
  </w:num>
  <w:num w:numId="7">
    <w:abstractNumId w:val="19"/>
  </w:num>
  <w:num w:numId="8">
    <w:abstractNumId w:val="26"/>
  </w:num>
  <w:num w:numId="9">
    <w:abstractNumId w:val="12"/>
  </w:num>
  <w:num w:numId="10">
    <w:abstractNumId w:val="3"/>
  </w:num>
  <w:num w:numId="11">
    <w:abstractNumId w:val="17"/>
  </w:num>
  <w:num w:numId="12">
    <w:abstractNumId w:val="0"/>
  </w:num>
  <w:num w:numId="13">
    <w:abstractNumId w:val="24"/>
  </w:num>
  <w:num w:numId="14">
    <w:abstractNumId w:val="4"/>
  </w:num>
  <w:num w:numId="15">
    <w:abstractNumId w:val="27"/>
  </w:num>
  <w:num w:numId="16">
    <w:abstractNumId w:val="13"/>
  </w:num>
  <w:num w:numId="17">
    <w:abstractNumId w:val="11"/>
  </w:num>
  <w:num w:numId="18">
    <w:abstractNumId w:val="29"/>
  </w:num>
  <w:num w:numId="19">
    <w:abstractNumId w:val="21"/>
  </w:num>
  <w:num w:numId="20">
    <w:abstractNumId w:val="8"/>
  </w:num>
  <w:num w:numId="21">
    <w:abstractNumId w:val="32"/>
  </w:num>
  <w:num w:numId="22">
    <w:abstractNumId w:val="22"/>
  </w:num>
  <w:num w:numId="23">
    <w:abstractNumId w:val="28"/>
  </w:num>
  <w:num w:numId="24">
    <w:abstractNumId w:val="6"/>
  </w:num>
  <w:num w:numId="25">
    <w:abstractNumId w:val="7"/>
  </w:num>
  <w:num w:numId="26">
    <w:abstractNumId w:val="30"/>
  </w:num>
  <w:num w:numId="27">
    <w:abstractNumId w:val="33"/>
  </w:num>
  <w:num w:numId="28">
    <w:abstractNumId w:val="31"/>
  </w:num>
  <w:num w:numId="29">
    <w:abstractNumId w:val="25"/>
  </w:num>
  <w:num w:numId="30">
    <w:abstractNumId w:val="2"/>
  </w:num>
  <w:num w:numId="31">
    <w:abstractNumId w:val="5"/>
  </w:num>
  <w:num w:numId="32">
    <w:abstractNumId w:val="9"/>
  </w:num>
  <w:num w:numId="33">
    <w:abstractNumId w:val="14"/>
  </w:num>
  <w:num w:numId="34">
    <w:abstractNumId w:val="15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ttachedTemplate r:id="rId1"/>
  <w:stylePaneFormatFilter w:val="3F01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6AE1"/>
    <w:rsid w:val="00004FF5"/>
    <w:rsid w:val="0000744D"/>
    <w:rsid w:val="0001714A"/>
    <w:rsid w:val="000223FA"/>
    <w:rsid w:val="00024309"/>
    <w:rsid w:val="00031133"/>
    <w:rsid w:val="0003589C"/>
    <w:rsid w:val="00036CD9"/>
    <w:rsid w:val="00041544"/>
    <w:rsid w:val="00046843"/>
    <w:rsid w:val="0005484B"/>
    <w:rsid w:val="000576EC"/>
    <w:rsid w:val="00066602"/>
    <w:rsid w:val="00067CF8"/>
    <w:rsid w:val="00070314"/>
    <w:rsid w:val="000725F1"/>
    <w:rsid w:val="00077929"/>
    <w:rsid w:val="000837E3"/>
    <w:rsid w:val="00091302"/>
    <w:rsid w:val="00092836"/>
    <w:rsid w:val="000A1AFC"/>
    <w:rsid w:val="000A1CFA"/>
    <w:rsid w:val="000A22EB"/>
    <w:rsid w:val="000B0D30"/>
    <w:rsid w:val="000B1FFB"/>
    <w:rsid w:val="000B5409"/>
    <w:rsid w:val="000B576C"/>
    <w:rsid w:val="000C035D"/>
    <w:rsid w:val="000C2809"/>
    <w:rsid w:val="000C2B5B"/>
    <w:rsid w:val="000D26C2"/>
    <w:rsid w:val="000E11FF"/>
    <w:rsid w:val="000E17D9"/>
    <w:rsid w:val="000E2F94"/>
    <w:rsid w:val="000F1817"/>
    <w:rsid w:val="000F4FE4"/>
    <w:rsid w:val="001016B7"/>
    <w:rsid w:val="00103402"/>
    <w:rsid w:val="0011422F"/>
    <w:rsid w:val="00116CB5"/>
    <w:rsid w:val="00125748"/>
    <w:rsid w:val="00127BB8"/>
    <w:rsid w:val="001314B5"/>
    <w:rsid w:val="0013435D"/>
    <w:rsid w:val="001369F0"/>
    <w:rsid w:val="0014096F"/>
    <w:rsid w:val="00142C93"/>
    <w:rsid w:val="00146B1E"/>
    <w:rsid w:val="0015017D"/>
    <w:rsid w:val="00153D2E"/>
    <w:rsid w:val="00153E33"/>
    <w:rsid w:val="00156AC9"/>
    <w:rsid w:val="001602D6"/>
    <w:rsid w:val="00163234"/>
    <w:rsid w:val="0016355A"/>
    <w:rsid w:val="0016746C"/>
    <w:rsid w:val="00180172"/>
    <w:rsid w:val="00184A36"/>
    <w:rsid w:val="001A45B7"/>
    <w:rsid w:val="001A4A17"/>
    <w:rsid w:val="001B2377"/>
    <w:rsid w:val="001B2604"/>
    <w:rsid w:val="001C177F"/>
    <w:rsid w:val="001C195F"/>
    <w:rsid w:val="001C4058"/>
    <w:rsid w:val="001C48EA"/>
    <w:rsid w:val="001D1670"/>
    <w:rsid w:val="001D528D"/>
    <w:rsid w:val="001D59AA"/>
    <w:rsid w:val="001E160A"/>
    <w:rsid w:val="001E38E9"/>
    <w:rsid w:val="001E5AE5"/>
    <w:rsid w:val="001E5F54"/>
    <w:rsid w:val="001F08FC"/>
    <w:rsid w:val="001F1CEF"/>
    <w:rsid w:val="001F3915"/>
    <w:rsid w:val="001F40ED"/>
    <w:rsid w:val="002049C2"/>
    <w:rsid w:val="00204EE7"/>
    <w:rsid w:val="00205419"/>
    <w:rsid w:val="002057F1"/>
    <w:rsid w:val="0020692B"/>
    <w:rsid w:val="00207836"/>
    <w:rsid w:val="00207A70"/>
    <w:rsid w:val="002109CF"/>
    <w:rsid w:val="00217ED0"/>
    <w:rsid w:val="00217F61"/>
    <w:rsid w:val="002219E9"/>
    <w:rsid w:val="00221BBA"/>
    <w:rsid w:val="00223035"/>
    <w:rsid w:val="002259FF"/>
    <w:rsid w:val="00231B01"/>
    <w:rsid w:val="00236B80"/>
    <w:rsid w:val="00246AE1"/>
    <w:rsid w:val="00251AE8"/>
    <w:rsid w:val="00252EB4"/>
    <w:rsid w:val="00260AE7"/>
    <w:rsid w:val="00263739"/>
    <w:rsid w:val="002649E0"/>
    <w:rsid w:val="002706E7"/>
    <w:rsid w:val="002721C2"/>
    <w:rsid w:val="002722CA"/>
    <w:rsid w:val="00273207"/>
    <w:rsid w:val="00286873"/>
    <w:rsid w:val="002916FD"/>
    <w:rsid w:val="00291A2F"/>
    <w:rsid w:val="00294466"/>
    <w:rsid w:val="002967F6"/>
    <w:rsid w:val="002A14F0"/>
    <w:rsid w:val="002A47C9"/>
    <w:rsid w:val="002B2EF0"/>
    <w:rsid w:val="002B3441"/>
    <w:rsid w:val="002B3F8A"/>
    <w:rsid w:val="002B70A3"/>
    <w:rsid w:val="002B74CA"/>
    <w:rsid w:val="002B79D1"/>
    <w:rsid w:val="002C0BDB"/>
    <w:rsid w:val="002C11F0"/>
    <w:rsid w:val="002C2A75"/>
    <w:rsid w:val="002E23A6"/>
    <w:rsid w:val="002E35E8"/>
    <w:rsid w:val="002E6004"/>
    <w:rsid w:val="002F5CA2"/>
    <w:rsid w:val="002F5D6D"/>
    <w:rsid w:val="002F6482"/>
    <w:rsid w:val="002F69CF"/>
    <w:rsid w:val="00300BB8"/>
    <w:rsid w:val="00302EBF"/>
    <w:rsid w:val="003041A1"/>
    <w:rsid w:val="00306658"/>
    <w:rsid w:val="00311867"/>
    <w:rsid w:val="003130BD"/>
    <w:rsid w:val="00316336"/>
    <w:rsid w:val="00320208"/>
    <w:rsid w:val="003212E3"/>
    <w:rsid w:val="003253E8"/>
    <w:rsid w:val="003260D3"/>
    <w:rsid w:val="00330CF1"/>
    <w:rsid w:val="00345F9F"/>
    <w:rsid w:val="0035266C"/>
    <w:rsid w:val="003528EE"/>
    <w:rsid w:val="003534BB"/>
    <w:rsid w:val="00357FF3"/>
    <w:rsid w:val="00362E31"/>
    <w:rsid w:val="003665F7"/>
    <w:rsid w:val="00367448"/>
    <w:rsid w:val="0037098F"/>
    <w:rsid w:val="00370F22"/>
    <w:rsid w:val="00373523"/>
    <w:rsid w:val="00377FCC"/>
    <w:rsid w:val="00381AFD"/>
    <w:rsid w:val="00383309"/>
    <w:rsid w:val="00390371"/>
    <w:rsid w:val="00391C76"/>
    <w:rsid w:val="00392964"/>
    <w:rsid w:val="00393C1C"/>
    <w:rsid w:val="00394ED4"/>
    <w:rsid w:val="003953BF"/>
    <w:rsid w:val="003954B6"/>
    <w:rsid w:val="00395A59"/>
    <w:rsid w:val="003A12D3"/>
    <w:rsid w:val="003A1B22"/>
    <w:rsid w:val="003A47C7"/>
    <w:rsid w:val="003B3DF9"/>
    <w:rsid w:val="003C16E5"/>
    <w:rsid w:val="003C3447"/>
    <w:rsid w:val="003C7D46"/>
    <w:rsid w:val="003D0BD0"/>
    <w:rsid w:val="003D7515"/>
    <w:rsid w:val="003E1C0E"/>
    <w:rsid w:val="003E1D69"/>
    <w:rsid w:val="003E20D3"/>
    <w:rsid w:val="003E667D"/>
    <w:rsid w:val="003F3818"/>
    <w:rsid w:val="00400D51"/>
    <w:rsid w:val="00403483"/>
    <w:rsid w:val="004100FF"/>
    <w:rsid w:val="00411DE6"/>
    <w:rsid w:val="00413622"/>
    <w:rsid w:val="004216F4"/>
    <w:rsid w:val="00421826"/>
    <w:rsid w:val="00421959"/>
    <w:rsid w:val="0042321E"/>
    <w:rsid w:val="00425041"/>
    <w:rsid w:val="004254F8"/>
    <w:rsid w:val="00426261"/>
    <w:rsid w:val="00427D41"/>
    <w:rsid w:val="00431F23"/>
    <w:rsid w:val="00446D4D"/>
    <w:rsid w:val="0044712A"/>
    <w:rsid w:val="00451CDA"/>
    <w:rsid w:val="00454859"/>
    <w:rsid w:val="00456017"/>
    <w:rsid w:val="004623C3"/>
    <w:rsid w:val="00462863"/>
    <w:rsid w:val="00463078"/>
    <w:rsid w:val="00467AD1"/>
    <w:rsid w:val="0047037E"/>
    <w:rsid w:val="0047146D"/>
    <w:rsid w:val="004728EC"/>
    <w:rsid w:val="004745EE"/>
    <w:rsid w:val="00475658"/>
    <w:rsid w:val="00483A8F"/>
    <w:rsid w:val="00485A17"/>
    <w:rsid w:val="00486A9C"/>
    <w:rsid w:val="00486F2D"/>
    <w:rsid w:val="004927AC"/>
    <w:rsid w:val="00495F60"/>
    <w:rsid w:val="0049661C"/>
    <w:rsid w:val="00496EA1"/>
    <w:rsid w:val="004A2B84"/>
    <w:rsid w:val="004A5CAF"/>
    <w:rsid w:val="004B5728"/>
    <w:rsid w:val="004B7C60"/>
    <w:rsid w:val="004C4DA8"/>
    <w:rsid w:val="004C5E9B"/>
    <w:rsid w:val="004C7DC1"/>
    <w:rsid w:val="004D0DA6"/>
    <w:rsid w:val="004D129D"/>
    <w:rsid w:val="004D35E9"/>
    <w:rsid w:val="004D3D17"/>
    <w:rsid w:val="004E65B3"/>
    <w:rsid w:val="004E7FA7"/>
    <w:rsid w:val="004F07B6"/>
    <w:rsid w:val="004F135E"/>
    <w:rsid w:val="004F1A99"/>
    <w:rsid w:val="004F36B5"/>
    <w:rsid w:val="004F3A0F"/>
    <w:rsid w:val="004F767B"/>
    <w:rsid w:val="005002D4"/>
    <w:rsid w:val="00500614"/>
    <w:rsid w:val="00500B87"/>
    <w:rsid w:val="005100D0"/>
    <w:rsid w:val="00510F4C"/>
    <w:rsid w:val="0051255A"/>
    <w:rsid w:val="005154E7"/>
    <w:rsid w:val="005167CE"/>
    <w:rsid w:val="0051755E"/>
    <w:rsid w:val="0052171F"/>
    <w:rsid w:val="005218B6"/>
    <w:rsid w:val="00523B80"/>
    <w:rsid w:val="00523C5C"/>
    <w:rsid w:val="00530E69"/>
    <w:rsid w:val="00532CF5"/>
    <w:rsid w:val="00533541"/>
    <w:rsid w:val="005356C3"/>
    <w:rsid w:val="0054255E"/>
    <w:rsid w:val="00543D02"/>
    <w:rsid w:val="005446E0"/>
    <w:rsid w:val="00544C12"/>
    <w:rsid w:val="00550B4E"/>
    <w:rsid w:val="00557328"/>
    <w:rsid w:val="00557CDB"/>
    <w:rsid w:val="005603EB"/>
    <w:rsid w:val="00560D5F"/>
    <w:rsid w:val="005621A4"/>
    <w:rsid w:val="005622A3"/>
    <w:rsid w:val="00563C8C"/>
    <w:rsid w:val="00570747"/>
    <w:rsid w:val="00580E03"/>
    <w:rsid w:val="005817F7"/>
    <w:rsid w:val="00583BD9"/>
    <w:rsid w:val="00583FC6"/>
    <w:rsid w:val="00585186"/>
    <w:rsid w:val="005964F1"/>
    <w:rsid w:val="005979AF"/>
    <w:rsid w:val="005A2A36"/>
    <w:rsid w:val="005B04CB"/>
    <w:rsid w:val="005B07B7"/>
    <w:rsid w:val="005B62FD"/>
    <w:rsid w:val="005C0904"/>
    <w:rsid w:val="005C35E1"/>
    <w:rsid w:val="005C400A"/>
    <w:rsid w:val="005D2509"/>
    <w:rsid w:val="005D30FC"/>
    <w:rsid w:val="005E1551"/>
    <w:rsid w:val="005F12D7"/>
    <w:rsid w:val="005F5573"/>
    <w:rsid w:val="00603481"/>
    <w:rsid w:val="006047F9"/>
    <w:rsid w:val="0061551F"/>
    <w:rsid w:val="0061681F"/>
    <w:rsid w:val="00617D0A"/>
    <w:rsid w:val="006211E4"/>
    <w:rsid w:val="00626840"/>
    <w:rsid w:val="0063363D"/>
    <w:rsid w:val="00635F47"/>
    <w:rsid w:val="0063725A"/>
    <w:rsid w:val="00646879"/>
    <w:rsid w:val="00650042"/>
    <w:rsid w:val="00651A43"/>
    <w:rsid w:val="00651B07"/>
    <w:rsid w:val="006561F8"/>
    <w:rsid w:val="00661EB2"/>
    <w:rsid w:val="00661FD3"/>
    <w:rsid w:val="006629F0"/>
    <w:rsid w:val="006758C8"/>
    <w:rsid w:val="00680609"/>
    <w:rsid w:val="00680E51"/>
    <w:rsid w:val="00681FD8"/>
    <w:rsid w:val="00682B18"/>
    <w:rsid w:val="00693FDF"/>
    <w:rsid w:val="006A2413"/>
    <w:rsid w:val="006A38ED"/>
    <w:rsid w:val="006A5136"/>
    <w:rsid w:val="006A733C"/>
    <w:rsid w:val="006A7F68"/>
    <w:rsid w:val="006B2B94"/>
    <w:rsid w:val="006B2E59"/>
    <w:rsid w:val="006B6A69"/>
    <w:rsid w:val="006B7820"/>
    <w:rsid w:val="006C3D19"/>
    <w:rsid w:val="006C5B1E"/>
    <w:rsid w:val="006D15E8"/>
    <w:rsid w:val="006D3553"/>
    <w:rsid w:val="006D772C"/>
    <w:rsid w:val="006E36DC"/>
    <w:rsid w:val="006E4CFA"/>
    <w:rsid w:val="006E7147"/>
    <w:rsid w:val="006E7643"/>
    <w:rsid w:val="006F0F99"/>
    <w:rsid w:val="006F20BB"/>
    <w:rsid w:val="006F3FEA"/>
    <w:rsid w:val="006F686C"/>
    <w:rsid w:val="00700BB7"/>
    <w:rsid w:val="00711124"/>
    <w:rsid w:val="00711916"/>
    <w:rsid w:val="00711F72"/>
    <w:rsid w:val="00712115"/>
    <w:rsid w:val="0071589E"/>
    <w:rsid w:val="00715A61"/>
    <w:rsid w:val="00717B56"/>
    <w:rsid w:val="00720ACC"/>
    <w:rsid w:val="00721CB6"/>
    <w:rsid w:val="00730108"/>
    <w:rsid w:val="007320E1"/>
    <w:rsid w:val="00732F94"/>
    <w:rsid w:val="007364C2"/>
    <w:rsid w:val="00746EB0"/>
    <w:rsid w:val="0075410E"/>
    <w:rsid w:val="0075512F"/>
    <w:rsid w:val="00756600"/>
    <w:rsid w:val="0076745E"/>
    <w:rsid w:val="00767554"/>
    <w:rsid w:val="00767DA5"/>
    <w:rsid w:val="00790F65"/>
    <w:rsid w:val="00795220"/>
    <w:rsid w:val="007954F9"/>
    <w:rsid w:val="0079759E"/>
    <w:rsid w:val="007A1CEC"/>
    <w:rsid w:val="007A3784"/>
    <w:rsid w:val="007A5A8C"/>
    <w:rsid w:val="007B17D7"/>
    <w:rsid w:val="007B6B08"/>
    <w:rsid w:val="007B76B8"/>
    <w:rsid w:val="007C1071"/>
    <w:rsid w:val="007C37AF"/>
    <w:rsid w:val="007C7C74"/>
    <w:rsid w:val="007D0BC0"/>
    <w:rsid w:val="007D2914"/>
    <w:rsid w:val="007F0224"/>
    <w:rsid w:val="007F4A1E"/>
    <w:rsid w:val="0080079B"/>
    <w:rsid w:val="00804AA3"/>
    <w:rsid w:val="00807700"/>
    <w:rsid w:val="008151F5"/>
    <w:rsid w:val="00816360"/>
    <w:rsid w:val="00816D71"/>
    <w:rsid w:val="00817890"/>
    <w:rsid w:val="008226F8"/>
    <w:rsid w:val="00831D30"/>
    <w:rsid w:val="0083505F"/>
    <w:rsid w:val="00840940"/>
    <w:rsid w:val="0084348D"/>
    <w:rsid w:val="008448E6"/>
    <w:rsid w:val="008469C2"/>
    <w:rsid w:val="00847D49"/>
    <w:rsid w:val="00853D4B"/>
    <w:rsid w:val="00854B27"/>
    <w:rsid w:val="00865AB1"/>
    <w:rsid w:val="00866AF7"/>
    <w:rsid w:val="008703BE"/>
    <w:rsid w:val="00872204"/>
    <w:rsid w:val="00873637"/>
    <w:rsid w:val="0087732B"/>
    <w:rsid w:val="00877D86"/>
    <w:rsid w:val="00881153"/>
    <w:rsid w:val="008815F1"/>
    <w:rsid w:val="00881640"/>
    <w:rsid w:val="0088473F"/>
    <w:rsid w:val="00886912"/>
    <w:rsid w:val="008875E8"/>
    <w:rsid w:val="00890703"/>
    <w:rsid w:val="00891276"/>
    <w:rsid w:val="0089250A"/>
    <w:rsid w:val="00896852"/>
    <w:rsid w:val="008B01EB"/>
    <w:rsid w:val="008B2B55"/>
    <w:rsid w:val="008B473E"/>
    <w:rsid w:val="008B5A0C"/>
    <w:rsid w:val="008C19FE"/>
    <w:rsid w:val="008C6742"/>
    <w:rsid w:val="008D1B5C"/>
    <w:rsid w:val="008D7568"/>
    <w:rsid w:val="008D7C2A"/>
    <w:rsid w:val="008E52FF"/>
    <w:rsid w:val="008F0A5A"/>
    <w:rsid w:val="008F4932"/>
    <w:rsid w:val="008F66A5"/>
    <w:rsid w:val="00905EA7"/>
    <w:rsid w:val="009066D4"/>
    <w:rsid w:val="00911C2A"/>
    <w:rsid w:val="00920F13"/>
    <w:rsid w:val="009221DD"/>
    <w:rsid w:val="00925456"/>
    <w:rsid w:val="00930D7B"/>
    <w:rsid w:val="009331A4"/>
    <w:rsid w:val="009348AB"/>
    <w:rsid w:val="00937683"/>
    <w:rsid w:val="00942956"/>
    <w:rsid w:val="009465E9"/>
    <w:rsid w:val="009516E3"/>
    <w:rsid w:val="00953E29"/>
    <w:rsid w:val="00955920"/>
    <w:rsid w:val="00955DC5"/>
    <w:rsid w:val="00960585"/>
    <w:rsid w:val="0096768C"/>
    <w:rsid w:val="00967F11"/>
    <w:rsid w:val="0097142C"/>
    <w:rsid w:val="009719BF"/>
    <w:rsid w:val="00981F62"/>
    <w:rsid w:val="009847FC"/>
    <w:rsid w:val="00985536"/>
    <w:rsid w:val="00986866"/>
    <w:rsid w:val="00990B7A"/>
    <w:rsid w:val="009929B7"/>
    <w:rsid w:val="009A0A2C"/>
    <w:rsid w:val="009B44C5"/>
    <w:rsid w:val="009B4913"/>
    <w:rsid w:val="009B7C7B"/>
    <w:rsid w:val="009C1467"/>
    <w:rsid w:val="009C427B"/>
    <w:rsid w:val="009C6D67"/>
    <w:rsid w:val="009D5807"/>
    <w:rsid w:val="009E52BB"/>
    <w:rsid w:val="009E5362"/>
    <w:rsid w:val="009F08BE"/>
    <w:rsid w:val="009F1876"/>
    <w:rsid w:val="00A00A86"/>
    <w:rsid w:val="00A01295"/>
    <w:rsid w:val="00A06687"/>
    <w:rsid w:val="00A1214C"/>
    <w:rsid w:val="00A1347B"/>
    <w:rsid w:val="00A17E61"/>
    <w:rsid w:val="00A256DF"/>
    <w:rsid w:val="00A313B0"/>
    <w:rsid w:val="00A32564"/>
    <w:rsid w:val="00A4311F"/>
    <w:rsid w:val="00A43584"/>
    <w:rsid w:val="00A479EA"/>
    <w:rsid w:val="00A551EA"/>
    <w:rsid w:val="00A558F0"/>
    <w:rsid w:val="00A57118"/>
    <w:rsid w:val="00A579D1"/>
    <w:rsid w:val="00A57CE6"/>
    <w:rsid w:val="00A71CCF"/>
    <w:rsid w:val="00A7796B"/>
    <w:rsid w:val="00A83C47"/>
    <w:rsid w:val="00A85F08"/>
    <w:rsid w:val="00A93CFA"/>
    <w:rsid w:val="00A95330"/>
    <w:rsid w:val="00AA0D3E"/>
    <w:rsid w:val="00AA7D1A"/>
    <w:rsid w:val="00AB0471"/>
    <w:rsid w:val="00AB0705"/>
    <w:rsid w:val="00AB17D4"/>
    <w:rsid w:val="00AB1EC7"/>
    <w:rsid w:val="00AB278B"/>
    <w:rsid w:val="00AB3A46"/>
    <w:rsid w:val="00AB5716"/>
    <w:rsid w:val="00AC2F73"/>
    <w:rsid w:val="00AC4109"/>
    <w:rsid w:val="00AC44FC"/>
    <w:rsid w:val="00AD11EE"/>
    <w:rsid w:val="00AD28B8"/>
    <w:rsid w:val="00AD299E"/>
    <w:rsid w:val="00AD58CE"/>
    <w:rsid w:val="00AD711A"/>
    <w:rsid w:val="00AE0F26"/>
    <w:rsid w:val="00AE228C"/>
    <w:rsid w:val="00AE2542"/>
    <w:rsid w:val="00AE52C1"/>
    <w:rsid w:val="00AE5F5F"/>
    <w:rsid w:val="00AE6EC3"/>
    <w:rsid w:val="00AE785A"/>
    <w:rsid w:val="00AF0C69"/>
    <w:rsid w:val="00AF1CFC"/>
    <w:rsid w:val="00AF5274"/>
    <w:rsid w:val="00AF7B28"/>
    <w:rsid w:val="00AF7F09"/>
    <w:rsid w:val="00B122C2"/>
    <w:rsid w:val="00B12C61"/>
    <w:rsid w:val="00B156BD"/>
    <w:rsid w:val="00B16662"/>
    <w:rsid w:val="00B16BBE"/>
    <w:rsid w:val="00B17780"/>
    <w:rsid w:val="00B22F19"/>
    <w:rsid w:val="00B24F4E"/>
    <w:rsid w:val="00B27FB8"/>
    <w:rsid w:val="00B30187"/>
    <w:rsid w:val="00B45916"/>
    <w:rsid w:val="00B52413"/>
    <w:rsid w:val="00B5563F"/>
    <w:rsid w:val="00B64DF7"/>
    <w:rsid w:val="00B705C9"/>
    <w:rsid w:val="00B719BF"/>
    <w:rsid w:val="00B731FE"/>
    <w:rsid w:val="00B7617C"/>
    <w:rsid w:val="00B806AF"/>
    <w:rsid w:val="00B82C63"/>
    <w:rsid w:val="00B91BD0"/>
    <w:rsid w:val="00B965E2"/>
    <w:rsid w:val="00BA37DE"/>
    <w:rsid w:val="00BA3A3D"/>
    <w:rsid w:val="00BA3F1F"/>
    <w:rsid w:val="00BA4A19"/>
    <w:rsid w:val="00BA62C7"/>
    <w:rsid w:val="00BA750B"/>
    <w:rsid w:val="00BB1DB9"/>
    <w:rsid w:val="00BC04E8"/>
    <w:rsid w:val="00BD1F06"/>
    <w:rsid w:val="00BD4DB2"/>
    <w:rsid w:val="00BD5D3D"/>
    <w:rsid w:val="00BE77DA"/>
    <w:rsid w:val="00BE7811"/>
    <w:rsid w:val="00BF1965"/>
    <w:rsid w:val="00BF2AE3"/>
    <w:rsid w:val="00BF31E6"/>
    <w:rsid w:val="00BF4B26"/>
    <w:rsid w:val="00BF7878"/>
    <w:rsid w:val="00C00117"/>
    <w:rsid w:val="00C06649"/>
    <w:rsid w:val="00C102FA"/>
    <w:rsid w:val="00C1737D"/>
    <w:rsid w:val="00C20084"/>
    <w:rsid w:val="00C23505"/>
    <w:rsid w:val="00C23870"/>
    <w:rsid w:val="00C27139"/>
    <w:rsid w:val="00C273AE"/>
    <w:rsid w:val="00C36ECC"/>
    <w:rsid w:val="00C404D8"/>
    <w:rsid w:val="00C42664"/>
    <w:rsid w:val="00C465FA"/>
    <w:rsid w:val="00C51C9D"/>
    <w:rsid w:val="00C54A78"/>
    <w:rsid w:val="00C559D6"/>
    <w:rsid w:val="00C55F18"/>
    <w:rsid w:val="00C579E5"/>
    <w:rsid w:val="00C6008C"/>
    <w:rsid w:val="00C645E1"/>
    <w:rsid w:val="00C67A81"/>
    <w:rsid w:val="00C71FE3"/>
    <w:rsid w:val="00C731B8"/>
    <w:rsid w:val="00C7430C"/>
    <w:rsid w:val="00C81249"/>
    <w:rsid w:val="00C814D6"/>
    <w:rsid w:val="00C82C32"/>
    <w:rsid w:val="00C83199"/>
    <w:rsid w:val="00C84ADE"/>
    <w:rsid w:val="00C8624B"/>
    <w:rsid w:val="00C90B7E"/>
    <w:rsid w:val="00C91CC2"/>
    <w:rsid w:val="00C9261E"/>
    <w:rsid w:val="00C93D93"/>
    <w:rsid w:val="00C961CA"/>
    <w:rsid w:val="00CA0502"/>
    <w:rsid w:val="00CA1A48"/>
    <w:rsid w:val="00CA1AD0"/>
    <w:rsid w:val="00CA2EBF"/>
    <w:rsid w:val="00CA7C8D"/>
    <w:rsid w:val="00CB2599"/>
    <w:rsid w:val="00CB2612"/>
    <w:rsid w:val="00CB2F25"/>
    <w:rsid w:val="00CC5463"/>
    <w:rsid w:val="00CC5CC6"/>
    <w:rsid w:val="00CC771F"/>
    <w:rsid w:val="00CE5325"/>
    <w:rsid w:val="00CE5B5B"/>
    <w:rsid w:val="00CF16E5"/>
    <w:rsid w:val="00CF3F9E"/>
    <w:rsid w:val="00CF446C"/>
    <w:rsid w:val="00CF7561"/>
    <w:rsid w:val="00D010EA"/>
    <w:rsid w:val="00D03210"/>
    <w:rsid w:val="00D034B1"/>
    <w:rsid w:val="00D11C6F"/>
    <w:rsid w:val="00D133EA"/>
    <w:rsid w:val="00D21D03"/>
    <w:rsid w:val="00D269D0"/>
    <w:rsid w:val="00D304AA"/>
    <w:rsid w:val="00D3093B"/>
    <w:rsid w:val="00D427CD"/>
    <w:rsid w:val="00D429DC"/>
    <w:rsid w:val="00D43F0E"/>
    <w:rsid w:val="00D44806"/>
    <w:rsid w:val="00D52B5B"/>
    <w:rsid w:val="00D54FBD"/>
    <w:rsid w:val="00D56A83"/>
    <w:rsid w:val="00D56B12"/>
    <w:rsid w:val="00D60EF5"/>
    <w:rsid w:val="00D6294C"/>
    <w:rsid w:val="00D62BCD"/>
    <w:rsid w:val="00D63751"/>
    <w:rsid w:val="00D65D29"/>
    <w:rsid w:val="00D66B62"/>
    <w:rsid w:val="00D75D25"/>
    <w:rsid w:val="00D761B9"/>
    <w:rsid w:val="00D865D2"/>
    <w:rsid w:val="00D90A84"/>
    <w:rsid w:val="00D94909"/>
    <w:rsid w:val="00D97D22"/>
    <w:rsid w:val="00DA4A9A"/>
    <w:rsid w:val="00DC4708"/>
    <w:rsid w:val="00DC4B8D"/>
    <w:rsid w:val="00DD092B"/>
    <w:rsid w:val="00DE2F1E"/>
    <w:rsid w:val="00DE3A75"/>
    <w:rsid w:val="00DE7696"/>
    <w:rsid w:val="00DE7C6A"/>
    <w:rsid w:val="00DE7FC2"/>
    <w:rsid w:val="00DF5093"/>
    <w:rsid w:val="00DF7CA0"/>
    <w:rsid w:val="00E0065F"/>
    <w:rsid w:val="00E0579E"/>
    <w:rsid w:val="00E13DEF"/>
    <w:rsid w:val="00E15B59"/>
    <w:rsid w:val="00E1719B"/>
    <w:rsid w:val="00E22A1F"/>
    <w:rsid w:val="00E24956"/>
    <w:rsid w:val="00E25105"/>
    <w:rsid w:val="00E25FBC"/>
    <w:rsid w:val="00E26885"/>
    <w:rsid w:val="00E30134"/>
    <w:rsid w:val="00E3067B"/>
    <w:rsid w:val="00E32B0C"/>
    <w:rsid w:val="00E35F7F"/>
    <w:rsid w:val="00E42663"/>
    <w:rsid w:val="00E4687A"/>
    <w:rsid w:val="00E50AB6"/>
    <w:rsid w:val="00E50B95"/>
    <w:rsid w:val="00E53572"/>
    <w:rsid w:val="00E57483"/>
    <w:rsid w:val="00E645AE"/>
    <w:rsid w:val="00E77569"/>
    <w:rsid w:val="00E77755"/>
    <w:rsid w:val="00E8355C"/>
    <w:rsid w:val="00E9462F"/>
    <w:rsid w:val="00E9539A"/>
    <w:rsid w:val="00EA0803"/>
    <w:rsid w:val="00EB0D7C"/>
    <w:rsid w:val="00EB2DB8"/>
    <w:rsid w:val="00EC4124"/>
    <w:rsid w:val="00EC41EE"/>
    <w:rsid w:val="00EC4D17"/>
    <w:rsid w:val="00EC6083"/>
    <w:rsid w:val="00ED2AD3"/>
    <w:rsid w:val="00ED3ADF"/>
    <w:rsid w:val="00ED3FA6"/>
    <w:rsid w:val="00ED565B"/>
    <w:rsid w:val="00EE0468"/>
    <w:rsid w:val="00EE46C9"/>
    <w:rsid w:val="00EF214A"/>
    <w:rsid w:val="00EF305B"/>
    <w:rsid w:val="00F0001A"/>
    <w:rsid w:val="00F10E69"/>
    <w:rsid w:val="00F1706A"/>
    <w:rsid w:val="00F245E0"/>
    <w:rsid w:val="00F26596"/>
    <w:rsid w:val="00F26F53"/>
    <w:rsid w:val="00F30CC5"/>
    <w:rsid w:val="00F41516"/>
    <w:rsid w:val="00F513D7"/>
    <w:rsid w:val="00F53A2D"/>
    <w:rsid w:val="00F54E44"/>
    <w:rsid w:val="00F5765A"/>
    <w:rsid w:val="00F62096"/>
    <w:rsid w:val="00F632B6"/>
    <w:rsid w:val="00F73A1B"/>
    <w:rsid w:val="00F73C20"/>
    <w:rsid w:val="00F74447"/>
    <w:rsid w:val="00F848E6"/>
    <w:rsid w:val="00F949F6"/>
    <w:rsid w:val="00F95CB5"/>
    <w:rsid w:val="00FA6644"/>
    <w:rsid w:val="00FB0F96"/>
    <w:rsid w:val="00FB3FE6"/>
    <w:rsid w:val="00FB531E"/>
    <w:rsid w:val="00FB71AC"/>
    <w:rsid w:val="00FB7275"/>
    <w:rsid w:val="00FC4837"/>
    <w:rsid w:val="00FC4FB7"/>
    <w:rsid w:val="00FD63FB"/>
    <w:rsid w:val="00FD7126"/>
    <w:rsid w:val="00FE1C29"/>
    <w:rsid w:val="00FF0D6D"/>
    <w:rsid w:val="00FF332C"/>
    <w:rsid w:val="00FF4626"/>
    <w:rsid w:val="00FF4809"/>
    <w:rsid w:val="00FF4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2CF5"/>
    <w:pPr>
      <w:spacing w:before="120" w:after="120"/>
      <w:jc w:val="both"/>
    </w:pPr>
    <w:rPr>
      <w:rFonts w:ascii="Courier New" w:hAnsi="Courier New"/>
      <w:sz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532CF5"/>
    <w:pPr>
      <w:keepNext/>
      <w:numPr>
        <w:numId w:val="3"/>
      </w:numPr>
      <w:tabs>
        <w:tab w:val="clear" w:pos="720"/>
        <w:tab w:val="num" w:pos="709"/>
      </w:tabs>
      <w:ind w:left="3544" w:hanging="709"/>
      <w:jc w:val="left"/>
      <w:outlineLvl w:val="0"/>
    </w:pPr>
    <w:rPr>
      <w:rFonts w:ascii="Cambria" w:hAnsi="Cambria"/>
      <w:b/>
      <w:kern w:val="32"/>
      <w:sz w:val="32"/>
    </w:rPr>
  </w:style>
  <w:style w:type="paragraph" w:styleId="Ttulo2">
    <w:name w:val="heading 2"/>
    <w:basedOn w:val="Normal"/>
    <w:next w:val="Normal"/>
    <w:link w:val="Ttulo2Car"/>
    <w:qFormat/>
    <w:rsid w:val="00532CF5"/>
    <w:pPr>
      <w:keepNext/>
      <w:numPr>
        <w:numId w:val="4"/>
      </w:numPr>
      <w:tabs>
        <w:tab w:val="left" w:pos="3544"/>
      </w:tabs>
      <w:outlineLvl w:val="1"/>
    </w:pPr>
    <w:rPr>
      <w:rFonts w:ascii="Cambria" w:hAnsi="Cambria"/>
      <w:b/>
      <w:i/>
      <w:sz w:val="28"/>
    </w:rPr>
  </w:style>
  <w:style w:type="paragraph" w:styleId="Ttulo3">
    <w:name w:val="heading 3"/>
    <w:basedOn w:val="Normal"/>
    <w:next w:val="Sangra2detindependiente"/>
    <w:link w:val="Ttulo3Car"/>
    <w:qFormat/>
    <w:rsid w:val="00532CF5"/>
    <w:pPr>
      <w:keepNext/>
      <w:numPr>
        <w:numId w:val="2"/>
      </w:numPr>
      <w:spacing w:before="240"/>
      <w:outlineLvl w:val="2"/>
    </w:pPr>
    <w:rPr>
      <w:rFonts w:ascii="Cambria" w:hAnsi="Cambria"/>
      <w:b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semiHidden/>
    <w:locked/>
    <w:rsid w:val="00A32564"/>
    <w:rPr>
      <w:rFonts w:ascii="Cambria" w:hAnsi="Cambria"/>
      <w:b/>
      <w:i/>
      <w:sz w:val="28"/>
      <w:lang w:val="es-ES_tradnl" w:eastAsia="es-ES"/>
    </w:rPr>
  </w:style>
  <w:style w:type="character" w:customStyle="1" w:styleId="Ttulo3Car">
    <w:name w:val="Título 3 Car"/>
    <w:link w:val="Ttulo3"/>
    <w:semiHidden/>
    <w:locked/>
    <w:rsid w:val="00A32564"/>
    <w:rPr>
      <w:rFonts w:ascii="Cambria" w:hAnsi="Cambria"/>
      <w:b/>
      <w:sz w:val="26"/>
      <w:lang w:val="es-ES_tradnl" w:eastAsia="es-ES"/>
    </w:rPr>
  </w:style>
  <w:style w:type="paragraph" w:styleId="Piedepgina">
    <w:name w:val="footer"/>
    <w:basedOn w:val="Normal"/>
    <w:link w:val="PiedepginaCar"/>
    <w:rsid w:val="00B705C9"/>
    <w:pPr>
      <w:tabs>
        <w:tab w:val="center" w:pos="4252"/>
        <w:tab w:val="right" w:pos="8504"/>
      </w:tabs>
    </w:pPr>
    <w:rPr>
      <w:sz w:val="20"/>
    </w:rPr>
  </w:style>
  <w:style w:type="character" w:customStyle="1" w:styleId="Ttulo1Car">
    <w:name w:val="Título 1 Car"/>
    <w:link w:val="Ttulo1"/>
    <w:locked/>
    <w:rsid w:val="00A32564"/>
    <w:rPr>
      <w:rFonts w:ascii="Cambria" w:hAnsi="Cambria"/>
      <w:b/>
      <w:kern w:val="32"/>
      <w:sz w:val="32"/>
      <w:lang w:val="es-ES_tradnl" w:eastAsia="es-ES"/>
    </w:rPr>
  </w:style>
  <w:style w:type="character" w:styleId="Nmerodepgina">
    <w:name w:val="page number"/>
    <w:basedOn w:val="Fuentedeprrafopredeter"/>
    <w:rsid w:val="00B705C9"/>
    <w:rPr>
      <w:rFonts w:cs="Times New Roman"/>
    </w:rPr>
  </w:style>
  <w:style w:type="character" w:customStyle="1" w:styleId="PiedepginaCar">
    <w:name w:val="Pie de página Car"/>
    <w:link w:val="Piedepgina"/>
    <w:semiHidden/>
    <w:locked/>
    <w:rsid w:val="00A32564"/>
    <w:rPr>
      <w:rFonts w:ascii="Courier New" w:hAnsi="Courier New"/>
      <w:sz w:val="20"/>
      <w:lang w:val="es-ES_tradnl" w:eastAsia="es-ES"/>
    </w:rPr>
  </w:style>
  <w:style w:type="paragraph" w:customStyle="1" w:styleId="toa">
    <w:name w:val="toa"/>
    <w:basedOn w:val="Normal"/>
    <w:rsid w:val="00532CF5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Sangradetextonormal">
    <w:name w:val="Body Text Indent"/>
    <w:basedOn w:val="Normal"/>
    <w:link w:val="SangradetextonormalCar"/>
    <w:rsid w:val="00532CF5"/>
    <w:pPr>
      <w:numPr>
        <w:numId w:val="1"/>
      </w:numPr>
      <w:tabs>
        <w:tab w:val="left" w:pos="3544"/>
      </w:tabs>
      <w:spacing w:before="240"/>
    </w:pPr>
    <w:rPr>
      <w:sz w:val="20"/>
    </w:rPr>
  </w:style>
  <w:style w:type="paragraph" w:styleId="Sangra2detindependiente">
    <w:name w:val="Body Text Indent 2"/>
    <w:basedOn w:val="Normal"/>
    <w:link w:val="Sangra2detindependienteCar"/>
    <w:rsid w:val="00532CF5"/>
    <w:pPr>
      <w:spacing w:before="240"/>
      <w:ind w:left="2835" w:firstLine="709"/>
    </w:pPr>
    <w:rPr>
      <w:sz w:val="20"/>
    </w:rPr>
  </w:style>
  <w:style w:type="character" w:customStyle="1" w:styleId="SangradetextonormalCar">
    <w:name w:val="Sangría de texto normal Car"/>
    <w:link w:val="Sangradetextonormal"/>
    <w:semiHidden/>
    <w:locked/>
    <w:rsid w:val="00A32564"/>
    <w:rPr>
      <w:rFonts w:ascii="Courier New" w:hAnsi="Courier New"/>
      <w:sz w:val="20"/>
      <w:lang w:val="es-ES_tradnl" w:eastAsia="es-ES"/>
    </w:rPr>
  </w:style>
  <w:style w:type="paragraph" w:customStyle="1" w:styleId="EstiloCourierNewIzquierda9cm">
    <w:name w:val="Estilo Courier New Izquierda:  9 cm"/>
    <w:basedOn w:val="Normal"/>
    <w:rsid w:val="00532CF5"/>
    <w:pPr>
      <w:ind w:left="5103"/>
    </w:pPr>
    <w:rPr>
      <w:b/>
      <w:spacing w:val="-3"/>
    </w:rPr>
  </w:style>
  <w:style w:type="character" w:customStyle="1" w:styleId="Sangra2detindependienteCar">
    <w:name w:val="Sangría 2 de t. independiente Car"/>
    <w:link w:val="Sangra2detindependiente"/>
    <w:semiHidden/>
    <w:locked/>
    <w:rsid w:val="00A32564"/>
    <w:rPr>
      <w:rFonts w:ascii="Courier New" w:hAnsi="Courier New"/>
      <w:sz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532CF5"/>
    <w:rPr>
      <w:sz w:val="20"/>
    </w:rPr>
  </w:style>
  <w:style w:type="character" w:customStyle="1" w:styleId="azu">
    <w:name w:val="azu"/>
    <w:rsid w:val="00890703"/>
  </w:style>
  <w:style w:type="character" w:customStyle="1" w:styleId="TextoindependienteCar">
    <w:name w:val="Texto independiente Car"/>
    <w:link w:val="Textoindependiente"/>
    <w:semiHidden/>
    <w:locked/>
    <w:rsid w:val="00A32564"/>
    <w:rPr>
      <w:rFonts w:ascii="Courier New" w:hAnsi="Courier New"/>
      <w:sz w:val="20"/>
      <w:lang w:val="es-ES_tradnl" w:eastAsia="es-ES"/>
    </w:rPr>
  </w:style>
  <w:style w:type="character" w:customStyle="1" w:styleId="textpais">
    <w:name w:val="textpais"/>
    <w:rsid w:val="00890703"/>
  </w:style>
  <w:style w:type="paragraph" w:styleId="Textoindependiente2">
    <w:name w:val="Body Text 2"/>
    <w:basedOn w:val="Normal"/>
    <w:link w:val="Textoindependiente2Car"/>
    <w:rsid w:val="00D65D29"/>
    <w:pPr>
      <w:spacing w:line="480" w:lineRule="auto"/>
    </w:pPr>
    <w:rPr>
      <w:sz w:val="20"/>
    </w:rPr>
  </w:style>
  <w:style w:type="paragraph" w:customStyle="1" w:styleId="CharChar">
    <w:name w:val="Char Char"/>
    <w:basedOn w:val="Normal"/>
    <w:rsid w:val="004F3A0F"/>
    <w:pPr>
      <w:spacing w:before="0" w:after="160" w:line="240" w:lineRule="exact"/>
      <w:ind w:left="500"/>
      <w:jc w:val="center"/>
    </w:pPr>
    <w:rPr>
      <w:rFonts w:ascii="Verdana" w:hAnsi="Verdana" w:cs="Arial"/>
      <w:b/>
      <w:sz w:val="20"/>
      <w:lang w:val="es-VE" w:eastAsia="en-US"/>
    </w:rPr>
  </w:style>
  <w:style w:type="character" w:customStyle="1" w:styleId="Textoindependiente2Car">
    <w:name w:val="Texto independiente 2 Car"/>
    <w:link w:val="Textoindependiente2"/>
    <w:semiHidden/>
    <w:locked/>
    <w:rsid w:val="00A32564"/>
    <w:rPr>
      <w:rFonts w:ascii="Courier New" w:hAnsi="Courier New"/>
      <w:sz w:val="20"/>
      <w:lang w:val="es-ES_tradnl" w:eastAsia="es-ES"/>
    </w:rPr>
  </w:style>
  <w:style w:type="paragraph" w:styleId="HTMLconformatoprevio">
    <w:name w:val="HTML Preformatted"/>
    <w:basedOn w:val="Normal"/>
    <w:link w:val="HTMLconformatoprevioCar"/>
    <w:rsid w:val="006A7F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sz w:val="20"/>
    </w:rPr>
  </w:style>
  <w:style w:type="paragraph" w:styleId="Encabezado">
    <w:name w:val="header"/>
    <w:basedOn w:val="Normal"/>
    <w:link w:val="EncabezadoCar"/>
    <w:rsid w:val="00C404D8"/>
    <w:pPr>
      <w:tabs>
        <w:tab w:val="center" w:pos="4252"/>
        <w:tab w:val="right" w:pos="8504"/>
      </w:tabs>
    </w:pPr>
    <w:rPr>
      <w:sz w:val="20"/>
    </w:rPr>
  </w:style>
  <w:style w:type="character" w:customStyle="1" w:styleId="HTMLconformatoprevioCar">
    <w:name w:val="HTML con formato previo Car"/>
    <w:link w:val="HTMLconformatoprevio"/>
    <w:locked/>
    <w:rsid w:val="00A32564"/>
    <w:rPr>
      <w:rFonts w:ascii="Courier New" w:hAnsi="Courier New"/>
      <w:sz w:val="20"/>
      <w:lang w:val="es-ES_tradnl" w:eastAsia="es-ES"/>
    </w:rPr>
  </w:style>
  <w:style w:type="paragraph" w:customStyle="1" w:styleId="Prrafodelista1">
    <w:name w:val="Párrafo de lista1"/>
    <w:basedOn w:val="Normal"/>
    <w:rsid w:val="00EF305B"/>
    <w:pPr>
      <w:ind w:left="720"/>
      <w:contextualSpacing/>
    </w:pPr>
  </w:style>
  <w:style w:type="character" w:customStyle="1" w:styleId="EncabezadoCar">
    <w:name w:val="Encabezado Car"/>
    <w:link w:val="Encabezado"/>
    <w:locked/>
    <w:rsid w:val="00A32564"/>
    <w:rPr>
      <w:rFonts w:ascii="Courier New" w:hAnsi="Courier New"/>
      <w:sz w:val="20"/>
      <w:lang w:val="es-ES_tradnl" w:eastAsia="es-ES"/>
    </w:rPr>
  </w:style>
  <w:style w:type="paragraph" w:styleId="Textodeglobo">
    <w:name w:val="Balloon Text"/>
    <w:basedOn w:val="Normal"/>
    <w:link w:val="TextodegloboCar"/>
    <w:semiHidden/>
    <w:rsid w:val="00557CDB"/>
    <w:pPr>
      <w:spacing w:before="0" w:after="0"/>
    </w:pPr>
    <w:rPr>
      <w:rFonts w:ascii="Tahoma" w:hAnsi="Tahoma"/>
      <w:sz w:val="16"/>
      <w:lang/>
    </w:rPr>
  </w:style>
  <w:style w:type="character" w:customStyle="1" w:styleId="TextodegloboCar">
    <w:name w:val="Texto de globo Car"/>
    <w:link w:val="Textodeglobo"/>
    <w:semiHidden/>
    <w:locked/>
    <w:rsid w:val="00557CDB"/>
    <w:rPr>
      <w:rFonts w:ascii="Tahoma" w:hAnsi="Tahoma"/>
      <w:sz w:val="16"/>
      <w:lang w:val="es-ES_tradnl"/>
    </w:rPr>
  </w:style>
  <w:style w:type="character" w:styleId="Refdecomentario">
    <w:name w:val="annotation reference"/>
    <w:basedOn w:val="Fuentedeprrafopredeter"/>
    <w:semiHidden/>
    <w:rsid w:val="006047F9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semiHidden/>
    <w:rsid w:val="006047F9"/>
    <w:rPr>
      <w:sz w:val="20"/>
      <w:lang/>
    </w:rPr>
  </w:style>
  <w:style w:type="character" w:customStyle="1" w:styleId="TextocomentarioCar">
    <w:name w:val="Texto comentario Car"/>
    <w:link w:val="Textocomentario"/>
    <w:semiHidden/>
    <w:locked/>
    <w:rsid w:val="006047F9"/>
    <w:rPr>
      <w:rFonts w:ascii="Courier New" w:hAnsi="Courier New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6047F9"/>
    <w:rPr>
      <w:b/>
    </w:rPr>
  </w:style>
  <w:style w:type="character" w:customStyle="1" w:styleId="AsuntodelcomentarioCar">
    <w:name w:val="Asunto del comentario Car"/>
    <w:link w:val="Asuntodelcomentario"/>
    <w:semiHidden/>
    <w:locked/>
    <w:rsid w:val="006047F9"/>
    <w:rPr>
      <w:rFonts w:ascii="Courier New" w:hAnsi="Courier New"/>
      <w:b/>
      <w:lang w:val="es-ES_tradnl"/>
    </w:rPr>
  </w:style>
  <w:style w:type="paragraph" w:styleId="Textonotaalfinal">
    <w:name w:val="endnote text"/>
    <w:basedOn w:val="Normal"/>
    <w:link w:val="TextonotaalfinalCar"/>
    <w:semiHidden/>
    <w:rsid w:val="009516E3"/>
    <w:rPr>
      <w:sz w:val="20"/>
      <w:lang/>
    </w:rPr>
  </w:style>
  <w:style w:type="character" w:customStyle="1" w:styleId="TextonotaalfinalCar">
    <w:name w:val="Texto nota al final Car"/>
    <w:link w:val="Textonotaalfinal"/>
    <w:semiHidden/>
    <w:locked/>
    <w:rsid w:val="009516E3"/>
    <w:rPr>
      <w:rFonts w:ascii="Courier New" w:hAnsi="Courier New"/>
      <w:lang w:val="es-ES_tradnl"/>
    </w:rPr>
  </w:style>
  <w:style w:type="character" w:styleId="Refdenotaalfinal">
    <w:name w:val="endnote reference"/>
    <w:basedOn w:val="Fuentedeprrafopredeter"/>
    <w:semiHidden/>
    <w:rsid w:val="009516E3"/>
    <w:rPr>
      <w:rFonts w:cs="Times New Roman"/>
      <w:vertAlign w:val="superscript"/>
    </w:rPr>
  </w:style>
  <w:style w:type="paragraph" w:styleId="Prrafodelista">
    <w:name w:val="List Paragraph"/>
    <w:basedOn w:val="Normal"/>
    <w:uiPriority w:val="34"/>
    <w:qFormat/>
    <w:rsid w:val="00AB17D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">
      <w:marLeft w:val="0"/>
      <w:marRight w:val="0"/>
      <w:marTop w:val="0"/>
      <w:marBottom w:val="0"/>
      <w:divBdr>
        <w:top w:val="single" w:sz="24" w:space="0" w:color="CC0000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single" w:sz="24" w:space="0" w:color="CC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">
                  <w:marLeft w:val="0"/>
                  <w:marRight w:val="0"/>
                  <w:marTop w:val="0"/>
                  <w:marBottom w:val="0"/>
                  <w:divBdr>
                    <w:top w:val="single" w:sz="24" w:space="0" w:color="CC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CC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gonzalez\AppData\Local\Microsoft\Windows\Temporary%20Internet%20Files\Content.Outlook\T5AJU6G8\334-358%20Proyecto%20Medicamentos%20Econom&#237;a-Minsal%20(12%20oct)%20(2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5E85D-B961-44B7-9D93-C77F5A79E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334-358 Proyecto Medicamentos Economía-Minsal (12 oct) (2)</Template>
  <TotalTime>1</TotalTime>
  <Pages>12</Pages>
  <Words>2733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MENSAJE DE S</vt:lpstr>
    </vt:vector>
  </TitlesOfParts>
  <Company/>
  <LinksUpToDate>false</LinksUpToDate>
  <CharactersWithSpaces>17735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MENSAJE DE S</dc:title>
  <dc:subject/>
  <dc:creator>ogonzalez</dc:creator>
  <cp:keywords/>
  <cp:lastModifiedBy>Juan Pablo Morales</cp:lastModifiedBy>
  <cp:revision>2</cp:revision>
  <cp:lastPrinted>2010-10-25T21:17:00Z</cp:lastPrinted>
  <dcterms:created xsi:type="dcterms:W3CDTF">2011-10-27T15:43:00Z</dcterms:created>
  <dcterms:modified xsi:type="dcterms:W3CDTF">2011-10-27T15:43:00Z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1809624345</vt:i4>
  </property>
  <property fmtid="{D5CDD505-2E9C-101B-9397-08002B2CF9AE}" pid="3" name="_ReviewCycleID">
    <vt:i4>1809624345</vt:i4>
  </property>
  <property fmtid="{D5CDD505-2E9C-101B-9397-08002B2CF9AE}" pid="4" name="_NewReviewCycle">
    <vt:lpwstr/>
  </property>
  <property fmtid="{D5CDD505-2E9C-101B-9397-08002B2CF9AE}" pid="5" name="_EmailEntryID">
    <vt:lpwstr>000000000B132BE40DB1D748B2402C41BBB1C209A4E72100</vt:lpwstr>
  </property>
  <property fmtid="{D5CDD505-2E9C-101B-9397-08002B2CF9AE}" pid="6" name="_EmailStoreID">
    <vt:lpwstr>0000000038A1BB1005E5101AA1BB08002B2A56C200006D737073742E646C6C00000000004E495441F9BFB80100AA0037D96E0000000044003A005C00450078006300680061006E00670065005C006500720069006300680061007200640073006F006E002E007000730074000000</vt:lpwstr>
  </property>
  <property fmtid="{D5CDD505-2E9C-101B-9397-08002B2CF9AE}" pid="7" name="_EmailStoreID0">
    <vt:lpwstr>0000000038A1BB1005E5101AA1BB08002B2A56C20000454D534D44422E444C4C00000000000000001B55FA20AA6611CD9BC800AA002FC45A0C00000041525155494D45444553002F4F3D47656E6572616C206465206C6120507265736964656E6369612F4F553D4D5347502E444F4D2F636E3D526563697069656E74732F636</vt:lpwstr>
  </property>
  <property fmtid="{D5CDD505-2E9C-101B-9397-08002B2CF9AE}" pid="8" name="_EmailStoreID1">
    <vt:lpwstr>E3D6D6C657A616E6100</vt:lpwstr>
  </property>
  <property fmtid="{D5CDD505-2E9C-101B-9397-08002B2CF9AE}" pid="9" name="_ReviewingToolsShownOnce">
    <vt:lpwstr/>
  </property>
</Properties>
</file>